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29" w:rsidRPr="003D431E" w:rsidRDefault="006A1629" w:rsidP="004511EB">
      <w:pPr>
        <w:spacing w:before="60" w:after="60"/>
        <w:jc w:val="center"/>
        <w:rPr>
          <w:rFonts w:ascii="Times New Roman" w:hAnsi="Times New Roman"/>
          <w:b/>
        </w:rPr>
      </w:pPr>
      <w:r w:rsidRPr="003D431E">
        <w:rPr>
          <w:rFonts w:ascii="Times New Roman" w:hAnsi="Times New Roman"/>
          <w:b/>
        </w:rPr>
        <w:t>TÁJÉKOZTATÓ</w:t>
      </w:r>
    </w:p>
    <w:p w:rsidR="00257145" w:rsidRPr="003D431E" w:rsidRDefault="00257145" w:rsidP="00257145">
      <w:pPr>
        <w:jc w:val="center"/>
        <w:rPr>
          <w:rFonts w:ascii="Times New Roman" w:hAnsi="Times New Roman"/>
        </w:rPr>
      </w:pPr>
      <w:r w:rsidRPr="003D431E">
        <w:rPr>
          <w:rFonts w:ascii="Times New Roman" w:hAnsi="Times New Roman"/>
        </w:rPr>
        <w:t>Az építésügyi jogszabályok 201</w:t>
      </w:r>
      <w:r w:rsidR="0056584E" w:rsidRPr="003D431E">
        <w:rPr>
          <w:rFonts w:ascii="Times New Roman" w:hAnsi="Times New Roman"/>
        </w:rPr>
        <w:t>7</w:t>
      </w:r>
      <w:r w:rsidRPr="003D431E">
        <w:rPr>
          <w:rFonts w:ascii="Times New Roman" w:hAnsi="Times New Roman"/>
        </w:rPr>
        <w:t xml:space="preserve">. január elsejével </w:t>
      </w:r>
      <w:r w:rsidR="006F2F76" w:rsidRPr="003D431E">
        <w:rPr>
          <w:rFonts w:ascii="Times New Roman" w:hAnsi="Times New Roman"/>
        </w:rPr>
        <w:t>történt változásairól</w:t>
      </w:r>
    </w:p>
    <w:p w:rsidR="00257145" w:rsidRPr="003D431E" w:rsidRDefault="00257145" w:rsidP="00257145">
      <w:pPr>
        <w:rPr>
          <w:rFonts w:ascii="Times New Roman" w:hAnsi="Times New Roman"/>
        </w:rPr>
      </w:pPr>
      <w:r w:rsidRPr="003D431E">
        <w:rPr>
          <w:rFonts w:ascii="Times New Roman" w:hAnsi="Times New Roman"/>
        </w:rPr>
        <w:t> </w:t>
      </w:r>
    </w:p>
    <w:p w:rsidR="00257145" w:rsidRPr="003D431E" w:rsidRDefault="00257145" w:rsidP="00257145">
      <w:pPr>
        <w:pStyle w:val="NormlWeb"/>
        <w:spacing w:before="0" w:beforeAutospacing="0" w:after="0" w:afterAutospacing="0"/>
        <w:ind w:right="115"/>
        <w:jc w:val="both"/>
        <w:rPr>
          <w:b/>
          <w:bCs/>
          <w:sz w:val="22"/>
          <w:szCs w:val="22"/>
        </w:rPr>
      </w:pPr>
      <w:r w:rsidRPr="003D431E">
        <w:rPr>
          <w:b/>
          <w:bCs/>
          <w:sz w:val="22"/>
          <w:szCs w:val="22"/>
          <w:u w:val="single"/>
        </w:rPr>
        <w:t xml:space="preserve">Tájékoztatjuk tisztelt ügyfeleinket, hogy </w:t>
      </w:r>
      <w:r w:rsidR="00012798" w:rsidRPr="003D431E">
        <w:rPr>
          <w:b/>
          <w:bCs/>
          <w:sz w:val="22"/>
          <w:szCs w:val="22"/>
          <w:u w:val="single"/>
        </w:rPr>
        <w:t xml:space="preserve">az </w:t>
      </w:r>
      <w:r w:rsidRPr="003D431E">
        <w:rPr>
          <w:b/>
          <w:bCs/>
          <w:sz w:val="22"/>
          <w:szCs w:val="22"/>
          <w:u w:val="single"/>
        </w:rPr>
        <w:t>egyszerű bejelentés</w:t>
      </w:r>
      <w:r w:rsidR="00012798" w:rsidRPr="003D431E">
        <w:rPr>
          <w:b/>
          <w:bCs/>
          <w:sz w:val="22"/>
          <w:szCs w:val="22"/>
          <w:u w:val="single"/>
        </w:rPr>
        <w:t>sel építhető lakóépületek köre bővült</w:t>
      </w:r>
      <w:r w:rsidRPr="003D431E">
        <w:rPr>
          <w:b/>
          <w:bCs/>
          <w:sz w:val="22"/>
          <w:szCs w:val="22"/>
        </w:rPr>
        <w:t>:</w:t>
      </w:r>
    </w:p>
    <w:p w:rsidR="007F49A7" w:rsidRPr="003D431E" w:rsidRDefault="007F49A7" w:rsidP="00257145">
      <w:pPr>
        <w:pStyle w:val="NormlWeb"/>
        <w:spacing w:before="0" w:beforeAutospacing="0" w:after="0" w:afterAutospacing="0"/>
        <w:ind w:right="115"/>
        <w:jc w:val="both"/>
        <w:rPr>
          <w:b/>
          <w:bCs/>
          <w:sz w:val="22"/>
          <w:szCs w:val="22"/>
        </w:rPr>
      </w:pPr>
    </w:p>
    <w:p w:rsidR="00BD5432" w:rsidRPr="003D431E" w:rsidRDefault="006B40BA" w:rsidP="00257145">
      <w:pPr>
        <w:pStyle w:val="NormlWeb"/>
        <w:spacing w:before="0" w:beforeAutospacing="0" w:after="0" w:afterAutospacing="0"/>
        <w:ind w:right="115"/>
        <w:jc w:val="both"/>
        <w:rPr>
          <w:sz w:val="22"/>
          <w:szCs w:val="22"/>
        </w:rPr>
      </w:pPr>
      <w:r w:rsidRPr="003D431E">
        <w:rPr>
          <w:sz w:val="22"/>
          <w:szCs w:val="22"/>
        </w:rPr>
        <w:t>2017. január 01-től nem csak a 300 m</w:t>
      </w:r>
      <w:r w:rsidRPr="003D431E">
        <w:rPr>
          <w:sz w:val="22"/>
          <w:szCs w:val="22"/>
          <w:vertAlign w:val="superscript"/>
        </w:rPr>
        <w:t>2</w:t>
      </w:r>
      <w:r w:rsidRPr="003D431E">
        <w:rPr>
          <w:sz w:val="22"/>
          <w:szCs w:val="22"/>
        </w:rPr>
        <w:t>-nél kisebb hasznos alapterületű új lakóépület építése, hanem a meglévő lakóépületek bővítése is egyszerű bejelentés alapján</w:t>
      </w:r>
      <w:r w:rsidR="007F49A7" w:rsidRPr="003D431E">
        <w:rPr>
          <w:sz w:val="22"/>
          <w:szCs w:val="22"/>
        </w:rPr>
        <w:t xml:space="preserve"> végezhető</w:t>
      </w:r>
      <w:r w:rsidRPr="003D431E">
        <w:rPr>
          <w:sz w:val="22"/>
          <w:szCs w:val="22"/>
        </w:rPr>
        <w:t xml:space="preserve">, amennyiben az alábbi feltételek együttesen teljesülnek. A lakóépület bővítése akkor végezhető egyszerű bejelentés alapján, </w:t>
      </w:r>
      <w:r w:rsidR="00E07C06" w:rsidRPr="003D431E">
        <w:rPr>
          <w:sz w:val="22"/>
          <w:szCs w:val="22"/>
        </w:rPr>
        <w:t>ha a lakóépület jogszerű fennállása igazolt (az épület rendelkezik használatbavételi- vagy fennmaradási engedéllyel) és</w:t>
      </w:r>
      <w:r w:rsidRPr="003D431E">
        <w:rPr>
          <w:sz w:val="22"/>
          <w:szCs w:val="22"/>
        </w:rPr>
        <w:t xml:space="preserve"> a lakóépület műemléki védelemmel nem érintett</w:t>
      </w:r>
      <w:r w:rsidR="009C7C4C">
        <w:rPr>
          <w:sz w:val="22"/>
          <w:szCs w:val="22"/>
        </w:rPr>
        <w:t>;</w:t>
      </w:r>
      <w:r w:rsidRPr="003D431E">
        <w:rPr>
          <w:sz w:val="22"/>
          <w:szCs w:val="22"/>
        </w:rPr>
        <w:t xml:space="preserve"> a bővítést követően a lakóépület összes hasznos alapterülete nem lesz nagyobb 300 négyzetméternél</w:t>
      </w:r>
      <w:r w:rsidR="00B5162C">
        <w:rPr>
          <w:sz w:val="22"/>
          <w:szCs w:val="22"/>
        </w:rPr>
        <w:t>, illetve ha az épület nem zártsorúan vagy ikresen csatlakozó.</w:t>
      </w:r>
    </w:p>
    <w:p w:rsidR="007F49A7" w:rsidRPr="003D431E" w:rsidRDefault="007F49A7" w:rsidP="00257145">
      <w:pPr>
        <w:pStyle w:val="NormlWeb"/>
        <w:spacing w:before="0" w:beforeAutospacing="0" w:after="0" w:afterAutospacing="0"/>
        <w:ind w:right="115"/>
        <w:jc w:val="both"/>
        <w:rPr>
          <w:sz w:val="22"/>
          <w:szCs w:val="22"/>
        </w:rPr>
      </w:pPr>
      <w:r w:rsidRPr="003D431E">
        <w:rPr>
          <w:sz w:val="22"/>
          <w:szCs w:val="22"/>
        </w:rPr>
        <w:t>Az egyszerű bejelentés alapján megvalósuló lakóépület, illetve lakóépület-bővítés építési munkáihoz szükséges tereprendezést, támfalépítést a vonatkozó előírások betartásával elég az egyszerű bejelentési dokumentációban bemutatni, önálló engedélyezési eljárást a továbbiakban nem szükséges lefolytatni.</w:t>
      </w:r>
    </w:p>
    <w:p w:rsidR="007F49A7" w:rsidRPr="00A10C11" w:rsidRDefault="007F49A7" w:rsidP="00257145">
      <w:pPr>
        <w:pStyle w:val="NormlWeb"/>
        <w:spacing w:before="0" w:beforeAutospacing="0" w:after="0" w:afterAutospacing="0"/>
        <w:ind w:right="115"/>
        <w:jc w:val="both"/>
        <w:rPr>
          <w:sz w:val="22"/>
          <w:szCs w:val="22"/>
        </w:rPr>
      </w:pPr>
    </w:p>
    <w:p w:rsidR="00FB6E79" w:rsidRPr="00A10C11" w:rsidRDefault="00476242" w:rsidP="00257145">
      <w:pPr>
        <w:pStyle w:val="NormlWeb"/>
        <w:spacing w:before="0" w:beforeAutospacing="0" w:after="0" w:afterAutospacing="0"/>
        <w:ind w:right="115"/>
        <w:jc w:val="both"/>
        <w:rPr>
          <w:sz w:val="22"/>
          <w:szCs w:val="22"/>
        </w:rPr>
      </w:pPr>
      <w:r w:rsidRPr="00A10C11">
        <w:rPr>
          <w:sz w:val="22"/>
          <w:szCs w:val="22"/>
        </w:rPr>
        <w:t>Az egyszerű bejelentéshez kötött építési tevékenység bejelentése az elektronikus építési napló készenlétbe helyezésével valósul meg</w:t>
      </w:r>
      <w:r w:rsidR="00FD4EC4">
        <w:rPr>
          <w:sz w:val="22"/>
          <w:szCs w:val="22"/>
        </w:rPr>
        <w:t>.</w:t>
      </w:r>
      <w:bookmarkStart w:id="0" w:name="_GoBack"/>
      <w:bookmarkEnd w:id="0"/>
    </w:p>
    <w:p w:rsidR="00476242" w:rsidRPr="00A10C11" w:rsidRDefault="00FB6E79" w:rsidP="00257145">
      <w:pPr>
        <w:pStyle w:val="NormlWeb"/>
        <w:spacing w:before="0" w:beforeAutospacing="0" w:after="0" w:afterAutospacing="0"/>
        <w:ind w:right="115"/>
        <w:jc w:val="both"/>
        <w:rPr>
          <w:sz w:val="22"/>
          <w:szCs w:val="22"/>
        </w:rPr>
      </w:pPr>
      <w:r w:rsidRPr="00A10C11">
        <w:rPr>
          <w:sz w:val="22"/>
          <w:szCs w:val="22"/>
        </w:rPr>
        <w:t>Az építtető az elektronikus építési napló készenlétbe helyezését elektronikusan az OÉNY elektronikus építési napló alkalmazási felületén keresztül (</w:t>
      </w:r>
      <w:hyperlink r:id="rId6" w:history="1">
        <w:r w:rsidRPr="00A10C11">
          <w:rPr>
            <w:sz w:val="22"/>
            <w:szCs w:val="22"/>
          </w:rPr>
          <w:t>www.e-epites.hu</w:t>
        </w:r>
      </w:hyperlink>
      <w:r w:rsidRPr="00A10C11">
        <w:rPr>
          <w:sz w:val="22"/>
          <w:szCs w:val="22"/>
        </w:rPr>
        <w:t xml:space="preserve"> felületén) kezdeményez</w:t>
      </w:r>
      <w:r w:rsidR="00B5162C" w:rsidRPr="00A10C11">
        <w:rPr>
          <w:sz w:val="22"/>
          <w:szCs w:val="22"/>
        </w:rPr>
        <w:t>het</w:t>
      </w:r>
      <w:r w:rsidRPr="00A10C11">
        <w:rPr>
          <w:sz w:val="22"/>
          <w:szCs w:val="22"/>
        </w:rPr>
        <w:t>i az üzemeltetési szabályzatban foglaltak szerint</w:t>
      </w:r>
      <w:r w:rsidR="00476242" w:rsidRPr="00A10C11">
        <w:rPr>
          <w:sz w:val="22"/>
          <w:szCs w:val="22"/>
        </w:rPr>
        <w:t xml:space="preserve">. Az építőipari kivitelezési tevékenységről szóló kormányrendeletben meghatározottakon túlmenően a készenlétbe helyezés további feltétele a bejelentés mellékleteként az </w:t>
      </w:r>
      <w:proofErr w:type="gramStart"/>
      <w:r w:rsidR="00476242" w:rsidRPr="00A10C11">
        <w:rPr>
          <w:sz w:val="22"/>
          <w:szCs w:val="22"/>
        </w:rPr>
        <w:t>építész tervező</w:t>
      </w:r>
      <w:proofErr w:type="gramEnd"/>
      <w:r w:rsidR="00476242" w:rsidRPr="00A10C11">
        <w:rPr>
          <w:sz w:val="22"/>
          <w:szCs w:val="22"/>
        </w:rPr>
        <w:t xml:space="preserve"> által </w:t>
      </w:r>
      <w:r w:rsidR="001917D1" w:rsidRPr="00A10C11">
        <w:rPr>
          <w:sz w:val="22"/>
          <w:szCs w:val="22"/>
        </w:rPr>
        <w:t xml:space="preserve">jogszabályban rögzített </w:t>
      </w:r>
      <w:r w:rsidR="0078347E" w:rsidRPr="00A10C11">
        <w:rPr>
          <w:sz w:val="22"/>
          <w:szCs w:val="22"/>
        </w:rPr>
        <w:t xml:space="preserve">PDF/A formátumú </w:t>
      </w:r>
      <w:r w:rsidR="001917D1" w:rsidRPr="00A10C11">
        <w:rPr>
          <w:sz w:val="22"/>
          <w:szCs w:val="22"/>
        </w:rPr>
        <w:t>kivitelezési dokumentáció</w:t>
      </w:r>
      <w:r w:rsidR="00476242" w:rsidRPr="00A10C11">
        <w:rPr>
          <w:sz w:val="22"/>
          <w:szCs w:val="22"/>
        </w:rPr>
        <w:t xml:space="preserve"> </w:t>
      </w:r>
      <w:r w:rsidR="00B5162C" w:rsidRPr="00A10C11">
        <w:rPr>
          <w:sz w:val="22"/>
          <w:szCs w:val="22"/>
        </w:rPr>
        <w:t>feltöltése. A</w:t>
      </w:r>
      <w:r w:rsidR="002841C3" w:rsidRPr="00A10C11">
        <w:rPr>
          <w:sz w:val="22"/>
          <w:szCs w:val="22"/>
        </w:rPr>
        <w:t xml:space="preserve"> </w:t>
      </w:r>
      <w:r w:rsidR="0017791C" w:rsidRPr="00A10C11">
        <w:rPr>
          <w:sz w:val="22"/>
          <w:szCs w:val="22"/>
        </w:rPr>
        <w:t>tervező</w:t>
      </w:r>
      <w:r w:rsidR="002841C3" w:rsidRPr="00A10C11">
        <w:rPr>
          <w:sz w:val="22"/>
          <w:szCs w:val="22"/>
        </w:rPr>
        <w:t>nek</w:t>
      </w:r>
      <w:r w:rsidR="0017791C" w:rsidRPr="00A10C11">
        <w:rPr>
          <w:sz w:val="22"/>
          <w:szCs w:val="22"/>
        </w:rPr>
        <w:t xml:space="preserve"> </w:t>
      </w:r>
      <w:r w:rsidR="00CD6F35" w:rsidRPr="00A10C11">
        <w:rPr>
          <w:sz w:val="22"/>
          <w:szCs w:val="22"/>
        </w:rPr>
        <w:t xml:space="preserve">szükséges továbbá feltöltenie </w:t>
      </w:r>
      <w:r w:rsidR="0017791C" w:rsidRPr="00A10C11">
        <w:rPr>
          <w:sz w:val="22"/>
          <w:szCs w:val="22"/>
        </w:rPr>
        <w:t>nyilatkoz</w:t>
      </w:r>
      <w:r w:rsidR="00CD6F35" w:rsidRPr="00A10C11">
        <w:rPr>
          <w:sz w:val="22"/>
          <w:szCs w:val="22"/>
        </w:rPr>
        <w:t>atát</w:t>
      </w:r>
      <w:r w:rsidR="002841C3" w:rsidRPr="00A10C11">
        <w:rPr>
          <w:sz w:val="22"/>
          <w:szCs w:val="22"/>
        </w:rPr>
        <w:t xml:space="preserve"> </w:t>
      </w:r>
      <w:r w:rsidR="0017791C" w:rsidRPr="00A10C11">
        <w:rPr>
          <w:sz w:val="22"/>
          <w:szCs w:val="22"/>
        </w:rPr>
        <w:t>a felelősségbiztosítása kötvényszámáról és a biztosító nevéről</w:t>
      </w:r>
      <w:r w:rsidR="00476242" w:rsidRPr="00A10C11">
        <w:rPr>
          <w:sz w:val="22"/>
          <w:szCs w:val="22"/>
        </w:rPr>
        <w:t xml:space="preserve">, </w:t>
      </w:r>
      <w:r w:rsidR="00B5162C" w:rsidRPr="00A10C11">
        <w:rPr>
          <w:sz w:val="22"/>
          <w:szCs w:val="22"/>
        </w:rPr>
        <w:t>továbbá mind</w:t>
      </w:r>
      <w:r w:rsidR="00476242" w:rsidRPr="00A10C11">
        <w:rPr>
          <w:sz w:val="22"/>
          <w:szCs w:val="22"/>
        </w:rPr>
        <w:t xml:space="preserve"> </w:t>
      </w:r>
      <w:r w:rsidR="002841C3" w:rsidRPr="00A10C11">
        <w:rPr>
          <w:sz w:val="22"/>
          <w:szCs w:val="22"/>
        </w:rPr>
        <w:t>a</w:t>
      </w:r>
      <w:r w:rsidR="0017791C" w:rsidRPr="00A10C11">
        <w:rPr>
          <w:sz w:val="22"/>
          <w:szCs w:val="22"/>
        </w:rPr>
        <w:t xml:space="preserve"> </w:t>
      </w:r>
      <w:r w:rsidR="00B5162C" w:rsidRPr="00A10C11">
        <w:rPr>
          <w:sz w:val="22"/>
          <w:szCs w:val="22"/>
        </w:rPr>
        <w:t>tervezőnek</w:t>
      </w:r>
      <w:r w:rsidR="009E3921" w:rsidRPr="00A10C11">
        <w:rPr>
          <w:sz w:val="22"/>
          <w:szCs w:val="22"/>
        </w:rPr>
        <w:t xml:space="preserve"> </w:t>
      </w:r>
      <w:r w:rsidR="00B5162C" w:rsidRPr="00A10C11">
        <w:rPr>
          <w:sz w:val="22"/>
          <w:szCs w:val="22"/>
        </w:rPr>
        <w:t>mind</w:t>
      </w:r>
      <w:r w:rsidR="009E3921" w:rsidRPr="00A10C11">
        <w:rPr>
          <w:sz w:val="22"/>
          <w:szCs w:val="22"/>
        </w:rPr>
        <w:t xml:space="preserve"> a fővállalkozó kivitelező</w:t>
      </w:r>
      <w:r w:rsidR="00B5162C" w:rsidRPr="00A10C11">
        <w:rPr>
          <w:sz w:val="22"/>
          <w:szCs w:val="22"/>
        </w:rPr>
        <w:t>nek fel szükséges töltenie</w:t>
      </w:r>
      <w:r w:rsidR="009E3921" w:rsidRPr="00A10C11">
        <w:rPr>
          <w:sz w:val="22"/>
          <w:szCs w:val="22"/>
        </w:rPr>
        <w:t xml:space="preserve"> </w:t>
      </w:r>
      <w:r w:rsidR="002841C3" w:rsidRPr="00A10C11">
        <w:rPr>
          <w:sz w:val="22"/>
          <w:szCs w:val="22"/>
        </w:rPr>
        <w:t xml:space="preserve">a </w:t>
      </w:r>
      <w:r w:rsidR="0017791C" w:rsidRPr="00A10C11">
        <w:rPr>
          <w:sz w:val="22"/>
          <w:szCs w:val="22"/>
        </w:rPr>
        <w:t xml:space="preserve">biztosító által kiadott felelősségbiztosítás vagy biztosítási fedezet fennállásáról </w:t>
      </w:r>
      <w:r w:rsidR="002841C3" w:rsidRPr="00A10C11">
        <w:rPr>
          <w:sz w:val="22"/>
          <w:szCs w:val="22"/>
        </w:rPr>
        <w:t xml:space="preserve">szóló </w:t>
      </w:r>
      <w:r w:rsidR="0017791C" w:rsidRPr="00A10C11">
        <w:rPr>
          <w:sz w:val="22"/>
          <w:szCs w:val="22"/>
        </w:rPr>
        <w:t>igazolás</w:t>
      </w:r>
      <w:r w:rsidR="00B5162C" w:rsidRPr="00A10C11">
        <w:rPr>
          <w:sz w:val="22"/>
          <w:szCs w:val="22"/>
        </w:rPr>
        <w:t>á</w:t>
      </w:r>
      <w:r w:rsidR="009E3921" w:rsidRPr="00A10C11">
        <w:rPr>
          <w:sz w:val="22"/>
          <w:szCs w:val="22"/>
        </w:rPr>
        <w:t>t</w:t>
      </w:r>
      <w:r w:rsidR="00B5162C" w:rsidRPr="00A10C11">
        <w:rPr>
          <w:sz w:val="22"/>
          <w:szCs w:val="22"/>
        </w:rPr>
        <w:t xml:space="preserve"> az elektronikus napló </w:t>
      </w:r>
      <w:proofErr w:type="gramStart"/>
      <w:r w:rsidR="00B5162C" w:rsidRPr="00A10C11">
        <w:rPr>
          <w:sz w:val="22"/>
          <w:szCs w:val="22"/>
        </w:rPr>
        <w:t>felületére</w:t>
      </w:r>
      <w:proofErr w:type="gramEnd"/>
      <w:r w:rsidR="00476242" w:rsidRPr="00A10C11">
        <w:rPr>
          <w:sz w:val="22"/>
          <w:szCs w:val="22"/>
        </w:rPr>
        <w:t>.</w:t>
      </w:r>
    </w:p>
    <w:p w:rsidR="007F49A7" w:rsidRPr="00A10C11" w:rsidRDefault="002A7EEF" w:rsidP="001327D8">
      <w:pPr>
        <w:pStyle w:val="NormlWeb"/>
        <w:spacing w:before="0" w:beforeAutospacing="0" w:after="0" w:afterAutospacing="0"/>
        <w:ind w:right="115"/>
        <w:jc w:val="both"/>
        <w:rPr>
          <w:sz w:val="22"/>
          <w:szCs w:val="22"/>
        </w:rPr>
      </w:pPr>
      <w:r w:rsidRPr="00A10C11">
        <w:rPr>
          <w:sz w:val="22"/>
          <w:szCs w:val="22"/>
        </w:rPr>
        <w:t xml:space="preserve">Az egyszerű bejelentés alapján végzett építési tevékenység esetén tehát elektronikus építési naplót kell vezetni. Bevezetésre került a kötelező tervezői művezetés az építés során, melyre külön szerződés alapján az építtető köteles az építész tervezőt megbízni. </w:t>
      </w:r>
    </w:p>
    <w:p w:rsidR="001327D8" w:rsidRPr="00A10C11" w:rsidRDefault="001327D8" w:rsidP="001327D8">
      <w:pPr>
        <w:pStyle w:val="NormlWeb"/>
        <w:spacing w:before="0" w:beforeAutospacing="0" w:after="0" w:afterAutospacing="0"/>
        <w:ind w:right="115"/>
        <w:jc w:val="both"/>
        <w:rPr>
          <w:sz w:val="22"/>
          <w:szCs w:val="22"/>
        </w:rPr>
      </w:pPr>
    </w:p>
    <w:p w:rsidR="00257145" w:rsidRPr="00A10C11" w:rsidRDefault="006F4BE4" w:rsidP="00513F09">
      <w:pPr>
        <w:jc w:val="both"/>
        <w:rPr>
          <w:rFonts w:ascii="Times New Roman" w:hAnsi="Times New Roman"/>
        </w:rPr>
      </w:pPr>
      <w:r w:rsidRPr="00A10C11">
        <w:rPr>
          <w:rFonts w:ascii="Times New Roman" w:hAnsi="Times New Roman"/>
        </w:rPr>
        <w:t>A</w:t>
      </w:r>
      <w:r w:rsidR="001940A5" w:rsidRPr="00A10C11">
        <w:rPr>
          <w:rFonts w:ascii="Times New Roman" w:hAnsi="Times New Roman"/>
        </w:rPr>
        <w:t>z egyszerű</w:t>
      </w:r>
      <w:r w:rsidR="00257145" w:rsidRPr="00A10C11">
        <w:rPr>
          <w:rFonts w:ascii="Times New Roman" w:hAnsi="Times New Roman"/>
        </w:rPr>
        <w:t xml:space="preserve"> bejelentés megtételét követő 15 nap elteltével válik megkezdhetővé az építési tevékenység.</w:t>
      </w:r>
    </w:p>
    <w:p w:rsidR="00257145" w:rsidRPr="00A10C11" w:rsidRDefault="00257145" w:rsidP="00513F09">
      <w:pPr>
        <w:jc w:val="both"/>
        <w:rPr>
          <w:rFonts w:ascii="Times New Roman" w:hAnsi="Times New Roman"/>
          <w:b/>
          <w:bCs/>
        </w:rPr>
      </w:pPr>
      <w:r w:rsidRPr="00A10C11">
        <w:rPr>
          <w:rFonts w:ascii="Times New Roman" w:hAnsi="Times New Roman"/>
          <w:b/>
          <w:bCs/>
        </w:rPr>
        <w:t>Az egyszerű bejelentés</w:t>
      </w:r>
      <w:r w:rsidR="001327D8" w:rsidRPr="00A10C11">
        <w:rPr>
          <w:rFonts w:ascii="Times New Roman" w:hAnsi="Times New Roman"/>
          <w:b/>
          <w:bCs/>
        </w:rPr>
        <w:t xml:space="preserve"> nem tekinthető </w:t>
      </w:r>
      <w:r w:rsidR="001B6CA3" w:rsidRPr="00A10C11">
        <w:rPr>
          <w:rFonts w:ascii="Times New Roman" w:hAnsi="Times New Roman"/>
          <w:b/>
          <w:bCs/>
        </w:rPr>
        <w:t xml:space="preserve">közigazgatási </w:t>
      </w:r>
      <w:r w:rsidR="001327D8" w:rsidRPr="00A10C11">
        <w:rPr>
          <w:rFonts w:ascii="Times New Roman" w:hAnsi="Times New Roman"/>
          <w:b/>
          <w:bCs/>
        </w:rPr>
        <w:t>hatósági eljárásnak, a bejelentés</w:t>
      </w:r>
      <w:r w:rsidRPr="00A10C11">
        <w:rPr>
          <w:rFonts w:ascii="Times New Roman" w:hAnsi="Times New Roman"/>
          <w:b/>
          <w:bCs/>
        </w:rPr>
        <w:t>ről csak az ingatlanon tulajdonjoggal rendelkezőket kell a</w:t>
      </w:r>
      <w:r w:rsidR="006F4BE4" w:rsidRPr="00A10C11">
        <w:rPr>
          <w:rFonts w:ascii="Times New Roman" w:hAnsi="Times New Roman"/>
          <w:b/>
          <w:bCs/>
        </w:rPr>
        <w:t xml:space="preserve">z </w:t>
      </w:r>
      <w:r w:rsidR="006F4BE4" w:rsidRPr="00A10C11">
        <w:rPr>
          <w:rFonts w:ascii="Times New Roman" w:hAnsi="Times New Roman"/>
        </w:rPr>
        <w:t>építésfelügyeleti</w:t>
      </w:r>
      <w:r w:rsidRPr="00A10C11">
        <w:rPr>
          <w:rFonts w:ascii="Times New Roman" w:hAnsi="Times New Roman"/>
        </w:rPr>
        <w:t xml:space="preserve"> hatóságnak értesítenie, így a haszonélvezők, illetve a szomszédos ingatlanok</w:t>
      </w:r>
      <w:r w:rsidRPr="00A10C11">
        <w:rPr>
          <w:rFonts w:ascii="Times New Roman" w:hAnsi="Times New Roman"/>
          <w:b/>
          <w:bCs/>
        </w:rPr>
        <w:t xml:space="preserve"> tulajdonosai csak a kivitelezés megkezdésekor szereznek tudomást az új építkezésről.</w:t>
      </w:r>
    </w:p>
    <w:p w:rsidR="00257145" w:rsidRPr="00A10C11" w:rsidRDefault="00257145" w:rsidP="00513F09">
      <w:pPr>
        <w:jc w:val="both"/>
        <w:rPr>
          <w:rFonts w:ascii="Times New Roman" w:hAnsi="Times New Roman"/>
          <w:u w:val="single"/>
        </w:rPr>
      </w:pPr>
      <w:r w:rsidRPr="00A10C11">
        <w:rPr>
          <w:rFonts w:ascii="Times New Roman" w:hAnsi="Times New Roman"/>
        </w:rPr>
        <w:t>Az egyszerű bejelentés a fentiek alapján hallgatással zárul, azonban</w:t>
      </w:r>
      <w:r w:rsidRPr="00A10C11">
        <w:rPr>
          <w:rFonts w:ascii="Times New Roman" w:hAnsi="Times New Roman"/>
          <w:u w:val="single"/>
        </w:rPr>
        <w:t xml:space="preserve"> az egyszerű bejelentés megtételének igazolására hatósági bizonyítvány kérhető. Ezzel igazolható a jogszerű építés, ezzel fordulha</w:t>
      </w:r>
      <w:r w:rsidR="00F263CD" w:rsidRPr="00A10C11">
        <w:rPr>
          <w:rFonts w:ascii="Times New Roman" w:hAnsi="Times New Roman"/>
          <w:u w:val="single"/>
        </w:rPr>
        <w:t>t az ügyfél a bankokhoz, illetve</w:t>
      </w:r>
      <w:r w:rsidRPr="00A10C11">
        <w:rPr>
          <w:rFonts w:ascii="Times New Roman" w:hAnsi="Times New Roman"/>
          <w:u w:val="single"/>
        </w:rPr>
        <w:t xml:space="preserve"> ez használható fel a </w:t>
      </w:r>
      <w:proofErr w:type="spellStart"/>
      <w:r w:rsidRPr="00A10C11">
        <w:rPr>
          <w:rFonts w:ascii="Times New Roman" w:hAnsi="Times New Roman"/>
          <w:u w:val="single"/>
        </w:rPr>
        <w:t>CSOK-hoz</w:t>
      </w:r>
      <w:proofErr w:type="spellEnd"/>
      <w:r w:rsidRPr="00A10C11">
        <w:rPr>
          <w:rFonts w:ascii="Times New Roman" w:hAnsi="Times New Roman"/>
          <w:u w:val="single"/>
        </w:rPr>
        <w:t>.</w:t>
      </w:r>
    </w:p>
    <w:p w:rsidR="003A75CF" w:rsidRPr="00A10C11" w:rsidRDefault="00C15E4F" w:rsidP="003A75CF">
      <w:pPr>
        <w:jc w:val="both"/>
        <w:rPr>
          <w:rFonts w:ascii="Times New Roman" w:hAnsi="Times New Roman"/>
        </w:rPr>
      </w:pPr>
      <w:r w:rsidRPr="00A10C11">
        <w:rPr>
          <w:rFonts w:ascii="Times New Roman" w:hAnsi="Times New Roman"/>
          <w:b/>
          <w:bCs/>
        </w:rPr>
        <w:t>A</w:t>
      </w:r>
      <w:r w:rsidR="00257145" w:rsidRPr="00A10C11">
        <w:rPr>
          <w:rFonts w:ascii="Times New Roman" w:hAnsi="Times New Roman"/>
          <w:b/>
          <w:bCs/>
        </w:rPr>
        <w:t xml:space="preserve"> 300 m</w:t>
      </w:r>
      <w:r w:rsidR="00257145" w:rsidRPr="00A10C11">
        <w:rPr>
          <w:rFonts w:ascii="Times New Roman" w:hAnsi="Times New Roman"/>
          <w:b/>
          <w:bCs/>
          <w:vertAlign w:val="superscript"/>
        </w:rPr>
        <w:t>2</w:t>
      </w:r>
      <w:r w:rsidR="00B747EA" w:rsidRPr="00A10C11">
        <w:rPr>
          <w:rFonts w:ascii="Times New Roman" w:hAnsi="Times New Roman"/>
          <w:b/>
          <w:bCs/>
        </w:rPr>
        <w:t xml:space="preserve">-nél </w:t>
      </w:r>
      <w:r w:rsidRPr="00A10C11">
        <w:rPr>
          <w:rFonts w:ascii="Times New Roman" w:hAnsi="Times New Roman"/>
          <w:b/>
          <w:bCs/>
        </w:rPr>
        <w:t>nagyobb</w:t>
      </w:r>
      <w:r w:rsidR="00B747EA" w:rsidRPr="00A10C11">
        <w:rPr>
          <w:rFonts w:ascii="Times New Roman" w:hAnsi="Times New Roman"/>
          <w:b/>
          <w:bCs/>
        </w:rPr>
        <w:t xml:space="preserve"> hasznos</w:t>
      </w:r>
      <w:r w:rsidR="00257145" w:rsidRPr="00A10C11">
        <w:rPr>
          <w:rFonts w:ascii="Times New Roman" w:hAnsi="Times New Roman"/>
          <w:b/>
          <w:bCs/>
        </w:rPr>
        <w:t xml:space="preserve"> alapterületű új lakóépület építésére </w:t>
      </w:r>
      <w:r w:rsidRPr="00A10C11">
        <w:rPr>
          <w:rFonts w:ascii="Times New Roman" w:hAnsi="Times New Roman"/>
          <w:b/>
          <w:bCs/>
        </w:rPr>
        <w:t>és a meglévő lakóépület 300 m</w:t>
      </w:r>
      <w:r w:rsidRPr="00A10C11">
        <w:rPr>
          <w:rFonts w:ascii="Times New Roman" w:hAnsi="Times New Roman"/>
          <w:b/>
          <w:bCs/>
          <w:vertAlign w:val="superscript"/>
        </w:rPr>
        <w:t>2</w:t>
      </w:r>
      <w:r w:rsidRPr="00A10C11">
        <w:rPr>
          <w:rFonts w:ascii="Times New Roman" w:hAnsi="Times New Roman"/>
          <w:b/>
          <w:bCs/>
        </w:rPr>
        <w:t>-t meghaladó bővítésére</w:t>
      </w:r>
      <w:r w:rsidR="00257145" w:rsidRPr="00A10C11">
        <w:rPr>
          <w:rFonts w:ascii="Times New Roman" w:hAnsi="Times New Roman"/>
          <w:b/>
          <w:bCs/>
        </w:rPr>
        <w:t>,</w:t>
      </w:r>
      <w:r w:rsidRPr="00A10C11">
        <w:rPr>
          <w:rFonts w:ascii="Times New Roman" w:hAnsi="Times New Roman"/>
          <w:b/>
          <w:bCs/>
        </w:rPr>
        <w:t xml:space="preserve"> továbbá</w:t>
      </w:r>
      <w:r w:rsidR="00257145" w:rsidRPr="00A10C11">
        <w:rPr>
          <w:rFonts w:ascii="Times New Roman" w:hAnsi="Times New Roman"/>
          <w:b/>
          <w:bCs/>
        </w:rPr>
        <w:t xml:space="preserve"> más rendeltetés</w:t>
      </w:r>
      <w:r w:rsidRPr="00A10C11">
        <w:rPr>
          <w:rFonts w:ascii="Times New Roman" w:hAnsi="Times New Roman"/>
          <w:b/>
          <w:bCs/>
        </w:rPr>
        <w:t>t tartalmazó</w:t>
      </w:r>
      <w:r w:rsidR="00257145" w:rsidRPr="00A10C11">
        <w:rPr>
          <w:rFonts w:ascii="Times New Roman" w:hAnsi="Times New Roman"/>
          <w:b/>
          <w:bCs/>
        </w:rPr>
        <w:t xml:space="preserve"> épületre (akár </w:t>
      </w:r>
      <w:r w:rsidR="00012798" w:rsidRPr="00A10C11">
        <w:rPr>
          <w:rFonts w:ascii="Times New Roman" w:hAnsi="Times New Roman"/>
          <w:b/>
          <w:bCs/>
        </w:rPr>
        <w:t xml:space="preserve">önálló </w:t>
      </w:r>
      <w:r w:rsidR="00257145" w:rsidRPr="00A10C11">
        <w:rPr>
          <w:rFonts w:ascii="Times New Roman" w:hAnsi="Times New Roman"/>
          <w:b/>
          <w:bCs/>
        </w:rPr>
        <w:t>garázsra, gazdasági épületre, irodára stb.), továbbra is építési engedélyt kell kérni</w:t>
      </w:r>
      <w:r w:rsidR="00BD5432" w:rsidRPr="00A10C11">
        <w:rPr>
          <w:rFonts w:ascii="Times New Roman" w:hAnsi="Times New Roman"/>
          <w:b/>
          <w:bCs/>
        </w:rPr>
        <w:t>.</w:t>
      </w:r>
      <w:r w:rsidR="00BD5432" w:rsidRPr="00A10C11">
        <w:rPr>
          <w:rFonts w:ascii="Times New Roman" w:hAnsi="Times New Roman"/>
        </w:rPr>
        <w:t xml:space="preserve"> A zártsorú vagy ikres beépítésű lakóépület nem alakítható illetve bővíthető egyszerű bejelentés alapján, ha a tervezett építési tevékenység a csatlakozó építmény alapozását vagy tartószerkezetét is érinti</w:t>
      </w:r>
      <w:r w:rsidR="003A75CF" w:rsidRPr="00A10C11">
        <w:rPr>
          <w:rFonts w:ascii="Times New Roman" w:hAnsi="Times New Roman"/>
        </w:rPr>
        <w:t xml:space="preserve"> </w:t>
      </w:r>
    </w:p>
    <w:p w:rsidR="005A1964" w:rsidRPr="00A10C11" w:rsidRDefault="00257145" w:rsidP="005A1964">
      <w:pPr>
        <w:pStyle w:val="NormlWeb"/>
        <w:spacing w:before="0" w:beforeAutospacing="0" w:after="0" w:afterAutospacing="0"/>
        <w:ind w:right="115"/>
        <w:jc w:val="both"/>
        <w:rPr>
          <w:sz w:val="22"/>
          <w:szCs w:val="22"/>
        </w:rPr>
      </w:pPr>
      <w:r w:rsidRPr="00A10C11">
        <w:rPr>
          <w:sz w:val="22"/>
          <w:szCs w:val="22"/>
        </w:rPr>
        <w:lastRenderedPageBreak/>
        <w:t xml:space="preserve">Az egyszerű bejelentés alapján készülő </w:t>
      </w:r>
      <w:r w:rsidRPr="00A10C11">
        <w:rPr>
          <w:sz w:val="22"/>
          <w:szCs w:val="22"/>
          <w:u w:val="single"/>
        </w:rPr>
        <w:t>új lakóépületet</w:t>
      </w:r>
      <w:r w:rsidR="006C095D" w:rsidRPr="00A10C11">
        <w:rPr>
          <w:sz w:val="22"/>
          <w:szCs w:val="22"/>
          <w:u w:val="single"/>
        </w:rPr>
        <w:t>,</w:t>
      </w:r>
      <w:r w:rsidRPr="00A10C11">
        <w:rPr>
          <w:sz w:val="22"/>
          <w:szCs w:val="22"/>
        </w:rPr>
        <w:t xml:space="preserve"> </w:t>
      </w:r>
      <w:r w:rsidR="006C095D" w:rsidRPr="00A10C11">
        <w:rPr>
          <w:sz w:val="22"/>
          <w:szCs w:val="22"/>
        </w:rPr>
        <w:t xml:space="preserve">meglévő épület bővítését </w:t>
      </w:r>
      <w:r w:rsidRPr="00A10C11">
        <w:rPr>
          <w:sz w:val="22"/>
          <w:szCs w:val="22"/>
        </w:rPr>
        <w:t xml:space="preserve">a bejelentéstől számított </w:t>
      </w:r>
      <w:r w:rsidRPr="00A10C11">
        <w:rPr>
          <w:sz w:val="22"/>
          <w:szCs w:val="22"/>
          <w:u w:val="single"/>
        </w:rPr>
        <w:t>tíz éven belül fel kell építeni</w:t>
      </w:r>
      <w:r w:rsidRPr="00A10C11">
        <w:rPr>
          <w:sz w:val="22"/>
          <w:szCs w:val="22"/>
        </w:rPr>
        <w:t xml:space="preserve"> és a felépítés megtörténtét tanúsító hatósági bizonyítványt </w:t>
      </w:r>
      <w:r w:rsidR="008C651C" w:rsidRPr="00A10C11">
        <w:rPr>
          <w:sz w:val="22"/>
          <w:szCs w:val="22"/>
        </w:rPr>
        <w:t xml:space="preserve">meg </w:t>
      </w:r>
      <w:r w:rsidRPr="00A10C11">
        <w:rPr>
          <w:sz w:val="22"/>
          <w:szCs w:val="22"/>
        </w:rPr>
        <w:t>kell kérni.</w:t>
      </w:r>
      <w:r w:rsidR="005A1964" w:rsidRPr="00A10C11">
        <w:rPr>
          <w:sz w:val="22"/>
          <w:szCs w:val="22"/>
        </w:rPr>
        <w:t xml:space="preserve"> az építésfelügyeleti hatóság</w:t>
      </w:r>
      <w:r w:rsidR="008C651C" w:rsidRPr="00A10C11">
        <w:rPr>
          <w:sz w:val="22"/>
          <w:szCs w:val="22"/>
        </w:rPr>
        <w:t>tól.</w:t>
      </w:r>
    </w:p>
    <w:p w:rsidR="00257145" w:rsidRPr="00A10C11" w:rsidRDefault="004D2B16" w:rsidP="004D2B16">
      <w:pPr>
        <w:spacing w:before="100" w:beforeAutospacing="1" w:after="100" w:afterAutospacing="1"/>
        <w:rPr>
          <w:rFonts w:ascii="Times New Roman" w:eastAsia="Times New Roman" w:hAnsi="Times New Roman"/>
          <w:lang w:eastAsia="hu-HU"/>
        </w:rPr>
      </w:pPr>
      <w:r w:rsidRPr="00A10C11">
        <w:rPr>
          <w:rFonts w:ascii="Times New Roman" w:hAnsi="Times New Roman"/>
        </w:rPr>
        <w:t>F</w:t>
      </w:r>
      <w:r w:rsidR="005A1964" w:rsidRPr="00A10C11">
        <w:rPr>
          <w:rFonts w:ascii="Times New Roman" w:hAnsi="Times New Roman"/>
        </w:rPr>
        <w:t>elhívjuk a figyelmet, hogy</w:t>
      </w:r>
      <w:r w:rsidR="00257145" w:rsidRPr="00A10C11">
        <w:rPr>
          <w:rFonts w:ascii="Times New Roman" w:hAnsi="Times New Roman"/>
        </w:rPr>
        <w:t xml:space="preserve"> a jelenleg érvényben lévő jogszabály alapján, ha a bejelentéstől számított tíz éven belül </w:t>
      </w:r>
      <w:r w:rsidR="00257145" w:rsidRPr="00A10C11">
        <w:rPr>
          <w:rFonts w:ascii="Times New Roman" w:hAnsi="Times New Roman"/>
          <w:u w:val="single"/>
        </w:rPr>
        <w:t xml:space="preserve">nem építették fel az </w:t>
      </w:r>
      <w:r w:rsidRPr="00A10C11">
        <w:rPr>
          <w:rFonts w:ascii="Times New Roman" w:hAnsi="Times New Roman"/>
          <w:u w:val="single"/>
        </w:rPr>
        <w:t>új lakó</w:t>
      </w:r>
      <w:r w:rsidR="00257145" w:rsidRPr="00A10C11">
        <w:rPr>
          <w:rFonts w:ascii="Times New Roman" w:hAnsi="Times New Roman"/>
          <w:u w:val="single"/>
        </w:rPr>
        <w:t>épületet</w:t>
      </w:r>
      <w:r w:rsidRPr="00A10C11">
        <w:rPr>
          <w:rFonts w:ascii="Times New Roman" w:hAnsi="Times New Roman"/>
          <w:u w:val="single"/>
        </w:rPr>
        <w:t xml:space="preserve"> az elkészült építményt le kell bontani</w:t>
      </w:r>
      <w:r w:rsidR="00257145" w:rsidRPr="00A10C11">
        <w:rPr>
          <w:rFonts w:ascii="Times New Roman" w:hAnsi="Times New Roman"/>
          <w:u w:val="single"/>
        </w:rPr>
        <w:t xml:space="preserve">, </w:t>
      </w:r>
      <w:r w:rsidRPr="00A10C11">
        <w:rPr>
          <w:rFonts w:ascii="Times New Roman" w:eastAsia="Times New Roman" w:hAnsi="Times New Roman"/>
          <w:lang w:eastAsia="hu-HU"/>
        </w:rPr>
        <w:t xml:space="preserve">meglévő lakóépület bővítése esetén az építési tevékenységgel érintett építményrészt a visszamaradó lakóépület állékonyságára és rendeltetésszerű használatára tekintettel kell </w:t>
      </w:r>
      <w:r w:rsidR="008C651C" w:rsidRPr="00A10C11">
        <w:rPr>
          <w:rFonts w:ascii="Times New Roman" w:eastAsia="Times New Roman" w:hAnsi="Times New Roman"/>
          <w:lang w:eastAsia="hu-HU"/>
        </w:rPr>
        <w:t>vissza</w:t>
      </w:r>
      <w:r w:rsidRPr="00A10C11">
        <w:rPr>
          <w:rFonts w:ascii="Times New Roman" w:eastAsia="Times New Roman" w:hAnsi="Times New Roman"/>
          <w:lang w:eastAsia="hu-HU"/>
        </w:rPr>
        <w:t>bontani és a terep felszínének eredeti állapotát vissza kell állítani</w:t>
      </w:r>
      <w:r w:rsidR="00257145" w:rsidRPr="00A10C11">
        <w:rPr>
          <w:rFonts w:ascii="Times New Roman" w:hAnsi="Times New Roman"/>
        </w:rPr>
        <w:t>!</w:t>
      </w:r>
    </w:p>
    <w:p w:rsidR="00257145" w:rsidRPr="003D431E" w:rsidRDefault="009C7C4C" w:rsidP="00513F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Tájékoztatjuk a tisztelt lakosságot</w:t>
      </w:r>
      <w:r w:rsidR="003D431E" w:rsidRPr="00A10C11">
        <w:rPr>
          <w:rFonts w:ascii="Times New Roman" w:hAnsi="Times New Roman"/>
        </w:rPr>
        <w:t>, hogy a</w:t>
      </w:r>
      <w:r w:rsidR="00257145" w:rsidRPr="00A10C11">
        <w:rPr>
          <w:rFonts w:ascii="Times New Roman" w:hAnsi="Times New Roman"/>
        </w:rPr>
        <w:t xml:space="preserve"> használatbavételi engedélyezési eljárás és a használatbavételi tudomásulvételi eljárás</w:t>
      </w:r>
      <w:r w:rsidR="00A10C11" w:rsidRPr="00A10C11">
        <w:rPr>
          <w:rFonts w:ascii="Times New Roman" w:hAnsi="Times New Roman"/>
        </w:rPr>
        <w:t>, valamint a használatbavétel iránt kezdeményezett eljárás megindításáig</w:t>
      </w:r>
      <w:r w:rsidR="00257145" w:rsidRPr="00A10C11">
        <w:rPr>
          <w:rFonts w:ascii="Times New Roman" w:hAnsi="Times New Roman"/>
        </w:rPr>
        <w:t xml:space="preserve"> </w:t>
      </w:r>
      <w:r w:rsidR="00BA0FAD" w:rsidRPr="00A10C11">
        <w:rPr>
          <w:rFonts w:ascii="Times New Roman" w:hAnsi="Times New Roman"/>
        </w:rPr>
        <w:t>a</w:t>
      </w:r>
      <w:r w:rsidR="00257145" w:rsidRPr="003D431E">
        <w:rPr>
          <w:rFonts w:ascii="Times New Roman" w:hAnsi="Times New Roman"/>
        </w:rPr>
        <w:t xml:space="preserve"> vonatkozó jogszabályok értelmében az építtetőnek az épületek energetikai jellemzőinek tanúsításáról szóló kormányrendelet hatálya alá tartozó épületek esetében az energetikai tanúsítványt az </w:t>
      </w:r>
      <w:proofErr w:type="spellStart"/>
      <w:r w:rsidR="00257145" w:rsidRPr="003D431E">
        <w:rPr>
          <w:rFonts w:ascii="Times New Roman" w:hAnsi="Times New Roman"/>
        </w:rPr>
        <w:t>OÉNY-ben</w:t>
      </w:r>
      <w:proofErr w:type="spellEnd"/>
      <w:r w:rsidR="00257145" w:rsidRPr="003D431E">
        <w:rPr>
          <w:rFonts w:ascii="Times New Roman" w:hAnsi="Times New Roman"/>
        </w:rPr>
        <w:t xml:space="preserve"> ki kell állíttatnia. A rendelkezés értelmében </w:t>
      </w:r>
      <w:r w:rsidR="00257145" w:rsidRPr="00A10C11">
        <w:rPr>
          <w:rFonts w:ascii="Times New Roman" w:hAnsi="Times New Roman"/>
          <w:b/>
        </w:rPr>
        <w:t xml:space="preserve">az energetikai tanúsítványnál figyelembe vett szerkezeteknek, anyagoknak </w:t>
      </w:r>
      <w:r w:rsidR="00257145" w:rsidRPr="003D431E">
        <w:rPr>
          <w:rFonts w:ascii="Times New Roman" w:hAnsi="Times New Roman"/>
          <w:b/>
          <w:bCs/>
        </w:rPr>
        <w:t xml:space="preserve">a használatbavétel iránt kezdeményezett eljárásig el kell készülni, </w:t>
      </w:r>
      <w:r w:rsidR="00257145" w:rsidRPr="003D431E">
        <w:rPr>
          <w:rFonts w:ascii="Times New Roman" w:hAnsi="Times New Roman"/>
        </w:rPr>
        <w:t xml:space="preserve">ezért </w:t>
      </w:r>
      <w:r w:rsidR="00257145" w:rsidRPr="003D431E">
        <w:rPr>
          <w:rFonts w:ascii="Times New Roman" w:hAnsi="Times New Roman"/>
          <w:b/>
          <w:bCs/>
        </w:rPr>
        <w:t>nem tekinthetők hiányzó munkálatnak a hőszigetelés és a vakolás</w:t>
      </w:r>
      <w:r w:rsidR="00257145" w:rsidRPr="003D431E">
        <w:rPr>
          <w:rFonts w:ascii="Times New Roman" w:hAnsi="Times New Roman"/>
        </w:rPr>
        <w:t>!</w:t>
      </w:r>
    </w:p>
    <w:p w:rsidR="00257145" w:rsidRPr="003D431E" w:rsidRDefault="00257145" w:rsidP="00513F09">
      <w:pPr>
        <w:jc w:val="both"/>
        <w:rPr>
          <w:rFonts w:ascii="Times New Roman" w:hAnsi="Times New Roman"/>
        </w:rPr>
      </w:pPr>
      <w:r w:rsidRPr="003D431E">
        <w:rPr>
          <w:rFonts w:ascii="Times New Roman" w:hAnsi="Times New Roman"/>
        </w:rPr>
        <w:t>A</w:t>
      </w:r>
      <w:r w:rsidR="00E97BE0" w:rsidRPr="003D431E">
        <w:rPr>
          <w:rFonts w:ascii="Times New Roman" w:hAnsi="Times New Roman"/>
        </w:rPr>
        <w:t xml:space="preserve"> jelen</w:t>
      </w:r>
      <w:r w:rsidRPr="003D431E">
        <w:rPr>
          <w:rFonts w:ascii="Times New Roman" w:hAnsi="Times New Roman"/>
        </w:rPr>
        <w:t xml:space="preserve"> tájékoztatás nem teljes körű</w:t>
      </w:r>
      <w:r w:rsidR="00E97BE0" w:rsidRPr="003D431E">
        <w:rPr>
          <w:rFonts w:ascii="Times New Roman" w:hAnsi="Times New Roman"/>
        </w:rPr>
        <w:t>. A</w:t>
      </w:r>
      <w:r w:rsidRPr="003D431E">
        <w:rPr>
          <w:rFonts w:ascii="Times New Roman" w:hAnsi="Times New Roman"/>
        </w:rPr>
        <w:t xml:space="preserve"> változásokkal kapcsolatosan </w:t>
      </w:r>
      <w:r w:rsidRPr="003D431E">
        <w:rPr>
          <w:rFonts w:ascii="Times New Roman" w:hAnsi="Times New Roman"/>
          <w:b/>
          <w:bCs/>
        </w:rPr>
        <w:t>személyesen a 2085 Pilisvörösvár, Puskin utca 8. szám alatti építéshatósági irodán hétfőnként 13:00-18:00 óra között, illetve szerdánként 8:00-12:00 és 13:00-17:00 óra között kaphatnak tájékoztatást</w:t>
      </w:r>
      <w:r w:rsidR="00E97BE0" w:rsidRPr="003D431E">
        <w:rPr>
          <w:rFonts w:ascii="Times New Roman" w:hAnsi="Times New Roman"/>
        </w:rPr>
        <w:t xml:space="preserve">, telefonon keresztül </w:t>
      </w:r>
      <w:r w:rsidRPr="003D431E">
        <w:rPr>
          <w:rFonts w:ascii="Times New Roman" w:hAnsi="Times New Roman"/>
        </w:rPr>
        <w:t>a 06-26-530-103 vagy 06-26-530-104-es telefonszámon érdeklődhetnek a tisztelt lakosok.</w:t>
      </w:r>
    </w:p>
    <w:p w:rsidR="006A1629" w:rsidRPr="003D431E" w:rsidRDefault="0076197C" w:rsidP="0076197C">
      <w:pPr>
        <w:spacing w:before="60" w:after="60"/>
        <w:ind w:left="2832" w:firstLine="708"/>
        <w:rPr>
          <w:rFonts w:ascii="Times New Roman" w:hAnsi="Times New Roman"/>
        </w:rPr>
      </w:pPr>
      <w:r w:rsidRPr="003D431E">
        <w:rPr>
          <w:rFonts w:ascii="Times New Roman" w:hAnsi="Times New Roman"/>
        </w:rPr>
        <w:t>Tisztelettel:</w:t>
      </w:r>
    </w:p>
    <w:p w:rsidR="006A1629" w:rsidRPr="003D431E" w:rsidRDefault="006A1629" w:rsidP="008908F9">
      <w:pPr>
        <w:spacing w:before="60" w:after="60"/>
        <w:rPr>
          <w:rFonts w:ascii="Times New Roman" w:hAnsi="Times New Roman"/>
        </w:rPr>
      </w:pPr>
      <w:r w:rsidRPr="003D431E">
        <w:rPr>
          <w:rFonts w:ascii="Times New Roman" w:hAnsi="Times New Roman"/>
        </w:rPr>
        <w:tab/>
      </w:r>
      <w:r w:rsidRPr="003D431E">
        <w:rPr>
          <w:rFonts w:ascii="Times New Roman" w:hAnsi="Times New Roman"/>
        </w:rPr>
        <w:tab/>
      </w:r>
      <w:r w:rsidRPr="003D431E">
        <w:rPr>
          <w:rFonts w:ascii="Times New Roman" w:hAnsi="Times New Roman"/>
        </w:rPr>
        <w:tab/>
      </w:r>
      <w:r w:rsidRPr="003D431E">
        <w:rPr>
          <w:rFonts w:ascii="Times New Roman" w:hAnsi="Times New Roman"/>
        </w:rPr>
        <w:tab/>
      </w:r>
      <w:r w:rsidRPr="003D431E">
        <w:rPr>
          <w:rFonts w:ascii="Times New Roman" w:hAnsi="Times New Roman"/>
        </w:rPr>
        <w:tab/>
        <w:t xml:space="preserve"> </w:t>
      </w:r>
    </w:p>
    <w:p w:rsidR="006A1629" w:rsidRPr="003D431E" w:rsidRDefault="006A1629" w:rsidP="004511EB">
      <w:pPr>
        <w:tabs>
          <w:tab w:val="center" w:pos="6379"/>
        </w:tabs>
        <w:spacing w:before="60" w:after="60"/>
        <w:rPr>
          <w:rFonts w:ascii="Times New Roman" w:hAnsi="Times New Roman"/>
        </w:rPr>
      </w:pPr>
      <w:r w:rsidRPr="003D431E">
        <w:rPr>
          <w:rFonts w:ascii="Times New Roman" w:hAnsi="Times New Roman"/>
        </w:rPr>
        <w:tab/>
        <w:t>Pilisvörösvári Polgármesteri Hivatal</w:t>
      </w:r>
    </w:p>
    <w:p w:rsidR="006A1629" w:rsidRPr="003D431E" w:rsidRDefault="006A1629" w:rsidP="004511EB">
      <w:pPr>
        <w:tabs>
          <w:tab w:val="center" w:pos="6379"/>
        </w:tabs>
        <w:spacing w:before="60" w:after="60"/>
        <w:rPr>
          <w:rFonts w:ascii="Times New Roman" w:hAnsi="Times New Roman"/>
        </w:rPr>
      </w:pPr>
      <w:r w:rsidRPr="003D431E">
        <w:rPr>
          <w:rFonts w:ascii="Times New Roman" w:hAnsi="Times New Roman"/>
        </w:rPr>
        <w:tab/>
        <w:t>Építéshatósági Osztály</w:t>
      </w:r>
    </w:p>
    <w:p w:rsidR="006A1629" w:rsidRPr="003D431E" w:rsidRDefault="006A1629">
      <w:pPr>
        <w:rPr>
          <w:rFonts w:ascii="Times New Roman" w:hAnsi="Times New Roman"/>
        </w:rPr>
      </w:pPr>
    </w:p>
    <w:sectPr w:rsidR="006A1629" w:rsidRPr="003D431E" w:rsidSect="00B6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0556"/>
    <w:rsid w:val="00012798"/>
    <w:rsid w:val="000241F8"/>
    <w:rsid w:val="00033031"/>
    <w:rsid w:val="00040F95"/>
    <w:rsid w:val="000543A7"/>
    <w:rsid w:val="00064D2F"/>
    <w:rsid w:val="00067AC2"/>
    <w:rsid w:val="00083482"/>
    <w:rsid w:val="000C0DA8"/>
    <w:rsid w:val="000F7DA1"/>
    <w:rsid w:val="00103C03"/>
    <w:rsid w:val="00120F77"/>
    <w:rsid w:val="00125F3C"/>
    <w:rsid w:val="001327D8"/>
    <w:rsid w:val="0017791C"/>
    <w:rsid w:val="001917D1"/>
    <w:rsid w:val="001940A5"/>
    <w:rsid w:val="001B6CA3"/>
    <w:rsid w:val="00257145"/>
    <w:rsid w:val="002841C3"/>
    <w:rsid w:val="002A7EEF"/>
    <w:rsid w:val="002C41F4"/>
    <w:rsid w:val="00324600"/>
    <w:rsid w:val="003A75CF"/>
    <w:rsid w:val="003D431E"/>
    <w:rsid w:val="003E24F5"/>
    <w:rsid w:val="00411BF9"/>
    <w:rsid w:val="004511EB"/>
    <w:rsid w:val="00470BEC"/>
    <w:rsid w:val="00474032"/>
    <w:rsid w:val="00476242"/>
    <w:rsid w:val="0048232D"/>
    <w:rsid w:val="004A1B94"/>
    <w:rsid w:val="004D2197"/>
    <w:rsid w:val="004D2B16"/>
    <w:rsid w:val="00513F09"/>
    <w:rsid w:val="00556660"/>
    <w:rsid w:val="0056584E"/>
    <w:rsid w:val="00566B72"/>
    <w:rsid w:val="005743E8"/>
    <w:rsid w:val="005A15B6"/>
    <w:rsid w:val="005A1964"/>
    <w:rsid w:val="005C0488"/>
    <w:rsid w:val="005D42CB"/>
    <w:rsid w:val="005D70CF"/>
    <w:rsid w:val="00645C18"/>
    <w:rsid w:val="006669E9"/>
    <w:rsid w:val="0068320A"/>
    <w:rsid w:val="006A1629"/>
    <w:rsid w:val="006A1E8D"/>
    <w:rsid w:val="006B40BA"/>
    <w:rsid w:val="006C095D"/>
    <w:rsid w:val="006F2F76"/>
    <w:rsid w:val="006F4BE4"/>
    <w:rsid w:val="00732E32"/>
    <w:rsid w:val="0076197C"/>
    <w:rsid w:val="0076620B"/>
    <w:rsid w:val="0078347E"/>
    <w:rsid w:val="0079410C"/>
    <w:rsid w:val="007B2433"/>
    <w:rsid w:val="007E0912"/>
    <w:rsid w:val="007E388E"/>
    <w:rsid w:val="007F49A7"/>
    <w:rsid w:val="007F7E0C"/>
    <w:rsid w:val="008071CB"/>
    <w:rsid w:val="00835B28"/>
    <w:rsid w:val="00853F5A"/>
    <w:rsid w:val="008908F9"/>
    <w:rsid w:val="008B42EF"/>
    <w:rsid w:val="008C4488"/>
    <w:rsid w:val="008C651C"/>
    <w:rsid w:val="00931718"/>
    <w:rsid w:val="00940302"/>
    <w:rsid w:val="00984A2A"/>
    <w:rsid w:val="009B0FBF"/>
    <w:rsid w:val="009C72AD"/>
    <w:rsid w:val="009C7C4C"/>
    <w:rsid w:val="009E3921"/>
    <w:rsid w:val="00A10C11"/>
    <w:rsid w:val="00A27AFD"/>
    <w:rsid w:val="00A9072E"/>
    <w:rsid w:val="00A928F4"/>
    <w:rsid w:val="00AB70D5"/>
    <w:rsid w:val="00AC32D8"/>
    <w:rsid w:val="00B5162C"/>
    <w:rsid w:val="00B5494B"/>
    <w:rsid w:val="00B64839"/>
    <w:rsid w:val="00B747EA"/>
    <w:rsid w:val="00B82077"/>
    <w:rsid w:val="00BA0FAD"/>
    <w:rsid w:val="00BA1352"/>
    <w:rsid w:val="00BA3EDD"/>
    <w:rsid w:val="00BB7763"/>
    <w:rsid w:val="00BD5432"/>
    <w:rsid w:val="00C03E66"/>
    <w:rsid w:val="00C15E4F"/>
    <w:rsid w:val="00C3352C"/>
    <w:rsid w:val="00C60134"/>
    <w:rsid w:val="00C80556"/>
    <w:rsid w:val="00C8106B"/>
    <w:rsid w:val="00CD0406"/>
    <w:rsid w:val="00CD6F35"/>
    <w:rsid w:val="00CF508C"/>
    <w:rsid w:val="00D24348"/>
    <w:rsid w:val="00D40E70"/>
    <w:rsid w:val="00DA3636"/>
    <w:rsid w:val="00E07C06"/>
    <w:rsid w:val="00E62202"/>
    <w:rsid w:val="00E64895"/>
    <w:rsid w:val="00E97BE0"/>
    <w:rsid w:val="00F115B9"/>
    <w:rsid w:val="00F263CD"/>
    <w:rsid w:val="00F70CEE"/>
    <w:rsid w:val="00FB6E79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83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E388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683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2F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83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E388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683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2F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epite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E161-EF05-4F27-83C9-2398D9DB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680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Tájékoztatjuk tisztelt ügyfeleinket, hogy az elektronikus napló egyelőre még nem került bevezetésre</vt:lpstr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Tájékoztatjuk tisztelt ügyfeleinket, hogy az elektronikus napló egyelőre még nem került bevezetésre</dc:title>
  <dc:creator>user</dc:creator>
  <cp:lastModifiedBy>felhasznalo</cp:lastModifiedBy>
  <cp:revision>25</cp:revision>
  <cp:lastPrinted>2017-01-09T17:01:00Z</cp:lastPrinted>
  <dcterms:created xsi:type="dcterms:W3CDTF">2017-01-09T16:58:00Z</dcterms:created>
  <dcterms:modified xsi:type="dcterms:W3CDTF">2017-02-01T09:23:00Z</dcterms:modified>
</cp:coreProperties>
</file>