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91" w:rsidRPr="000A000E" w:rsidRDefault="00121591" w:rsidP="00121591">
      <w:pPr>
        <w:pStyle w:val="FCm"/>
        <w:spacing w:before="0" w:after="0"/>
        <w:rPr>
          <w:sz w:val="24"/>
          <w:szCs w:val="24"/>
        </w:rPr>
      </w:pPr>
      <w:r w:rsidRPr="000A000E">
        <w:rPr>
          <w:sz w:val="24"/>
          <w:szCs w:val="24"/>
        </w:rPr>
        <w:t>Pilisborosjenő Község Önkormányzat Képviselő-testületének</w:t>
      </w:r>
    </w:p>
    <w:p w:rsidR="00121591" w:rsidRPr="000A000E" w:rsidRDefault="00121591" w:rsidP="00121591">
      <w:pPr>
        <w:pStyle w:val="FCm"/>
        <w:spacing w:before="0" w:after="0"/>
        <w:rPr>
          <w:sz w:val="24"/>
          <w:szCs w:val="24"/>
        </w:rPr>
      </w:pPr>
      <w:r>
        <w:rPr>
          <w:sz w:val="24"/>
          <w:szCs w:val="24"/>
        </w:rPr>
        <w:t>1/2016. (I.28.) r</w:t>
      </w:r>
      <w:r w:rsidRPr="000A000E">
        <w:rPr>
          <w:sz w:val="24"/>
          <w:szCs w:val="24"/>
        </w:rPr>
        <w:t>endelete</w:t>
      </w:r>
    </w:p>
    <w:p w:rsidR="00121591" w:rsidRPr="000A000E" w:rsidRDefault="00121591" w:rsidP="00121591">
      <w:pPr>
        <w:pStyle w:val="FCm"/>
        <w:spacing w:before="0" w:after="0"/>
        <w:jc w:val="left"/>
        <w:rPr>
          <w:sz w:val="24"/>
          <w:szCs w:val="24"/>
        </w:rPr>
      </w:pPr>
    </w:p>
    <w:p w:rsidR="00121591" w:rsidRPr="000A000E" w:rsidRDefault="00121591" w:rsidP="00121591">
      <w:pPr>
        <w:pStyle w:val="FCm"/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helyi adókról szóló</w:t>
      </w:r>
    </w:p>
    <w:p w:rsidR="00121591" w:rsidRPr="000A000E" w:rsidRDefault="00121591" w:rsidP="00121591">
      <w:pPr>
        <w:pStyle w:val="FCm"/>
        <w:spacing w:before="0" w:after="0"/>
        <w:rPr>
          <w:sz w:val="24"/>
          <w:szCs w:val="24"/>
        </w:rPr>
      </w:pPr>
      <w:proofErr w:type="gramStart"/>
      <w:r w:rsidRPr="000A000E">
        <w:rPr>
          <w:sz w:val="24"/>
          <w:szCs w:val="24"/>
        </w:rPr>
        <w:t>szóló</w:t>
      </w:r>
      <w:proofErr w:type="gramEnd"/>
      <w:r w:rsidRPr="000A000E">
        <w:rPr>
          <w:sz w:val="24"/>
          <w:szCs w:val="24"/>
        </w:rPr>
        <w:t xml:space="preserve"> 19/2014. (XI.27.) önkormányzati rendelet módosításáról</w:t>
      </w:r>
    </w:p>
    <w:p w:rsidR="00121591" w:rsidRPr="000A000E" w:rsidRDefault="00121591" w:rsidP="00121591">
      <w:pPr>
        <w:pStyle w:val="FCm"/>
        <w:spacing w:before="0" w:after="0"/>
        <w:rPr>
          <w:sz w:val="24"/>
          <w:szCs w:val="24"/>
        </w:rPr>
      </w:pPr>
    </w:p>
    <w:p w:rsidR="00121591" w:rsidRPr="000A000E" w:rsidRDefault="00121591" w:rsidP="00121591">
      <w:pPr>
        <w:pStyle w:val="FCm"/>
        <w:spacing w:before="0" w:after="0"/>
        <w:jc w:val="left"/>
        <w:rPr>
          <w:sz w:val="24"/>
          <w:szCs w:val="24"/>
        </w:rPr>
      </w:pPr>
    </w:p>
    <w:p w:rsidR="00121591" w:rsidRPr="000A000E" w:rsidRDefault="00121591" w:rsidP="00121591">
      <w:pPr>
        <w:pStyle w:val="Bekezds"/>
        <w:ind w:firstLine="0"/>
        <w:rPr>
          <w:szCs w:val="24"/>
        </w:rPr>
      </w:pPr>
      <w:r w:rsidRPr="000A000E">
        <w:rPr>
          <w:szCs w:val="24"/>
        </w:rPr>
        <w:t xml:space="preserve">Pilisborosjenő Község Önkormányzata Magyarország Alaptörvényének 32. cikk (1) bekezdés a) pontjában, illetve a helyi adókról szóló – módosított – 1990. évi C. törvény (a továbbiakban: </w:t>
      </w:r>
      <w:proofErr w:type="spellStart"/>
      <w:r w:rsidRPr="000A000E">
        <w:rPr>
          <w:szCs w:val="24"/>
        </w:rPr>
        <w:t>Htv</w:t>
      </w:r>
      <w:proofErr w:type="spellEnd"/>
      <w:r w:rsidRPr="000A000E">
        <w:rPr>
          <w:szCs w:val="24"/>
        </w:rPr>
        <w:t>.) 1. § (1) bekezdésében, a 6. §</w:t>
      </w:r>
      <w:proofErr w:type="spellStart"/>
      <w:r w:rsidRPr="000A000E">
        <w:rPr>
          <w:szCs w:val="24"/>
        </w:rPr>
        <w:noBreakHyphen/>
        <w:t>ában</w:t>
      </w:r>
      <w:proofErr w:type="spellEnd"/>
      <w:r w:rsidRPr="000A000E">
        <w:rPr>
          <w:szCs w:val="24"/>
        </w:rPr>
        <w:t xml:space="preserve">, valamint a 43. § (3) bekezdésében kapott felhatalmazás alapján a helyi adókról az önkormányzat illetékességi területére vonatkozóan a helyi adókról szóló 19/2014. (XI.27.) Önk. számú rendeletének (a továbbiakban: Rendelet) módosításáról az alábbi rendeletet alkotja. </w:t>
      </w:r>
    </w:p>
    <w:p w:rsidR="00121591" w:rsidRPr="000A000E" w:rsidRDefault="00121591" w:rsidP="00121591">
      <w:pPr>
        <w:pStyle w:val="FCm"/>
        <w:spacing w:before="0" w:after="0"/>
        <w:rPr>
          <w:sz w:val="24"/>
          <w:szCs w:val="24"/>
        </w:rPr>
      </w:pPr>
    </w:p>
    <w:p w:rsidR="00121591" w:rsidRDefault="00121591" w:rsidP="00121591">
      <w:pPr>
        <w:pStyle w:val="FCm"/>
        <w:spacing w:before="0" w:after="0"/>
        <w:jc w:val="left"/>
        <w:rPr>
          <w:b w:val="0"/>
          <w:sz w:val="24"/>
          <w:szCs w:val="24"/>
        </w:rPr>
      </w:pPr>
      <w:r w:rsidRPr="000A000E">
        <w:rPr>
          <w:sz w:val="24"/>
          <w:szCs w:val="24"/>
        </w:rPr>
        <w:t xml:space="preserve">1.§ </w:t>
      </w:r>
      <w:r w:rsidRPr="00464325">
        <w:rPr>
          <w:b w:val="0"/>
          <w:sz w:val="24"/>
          <w:szCs w:val="24"/>
        </w:rPr>
        <w:t>(</w:t>
      </w:r>
      <w:proofErr w:type="spellStart"/>
      <w:r w:rsidRPr="00464325">
        <w:rPr>
          <w:b w:val="0"/>
          <w:sz w:val="24"/>
          <w:szCs w:val="24"/>
        </w:rPr>
        <w:t>1</w:t>
      </w:r>
      <w:proofErr w:type="spellEnd"/>
      <w:r w:rsidRPr="00464325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A Rendelet 6.§ (8) bekezdésében az „üdülő” szövegrészt követően a „vagy lakó” szövegrész kerül beiktatásra.</w:t>
      </w:r>
    </w:p>
    <w:p w:rsidR="00121591" w:rsidRDefault="00121591" w:rsidP="00121591">
      <w:pPr>
        <w:pStyle w:val="FCm"/>
        <w:spacing w:before="0" w:after="0"/>
        <w:ind w:firstLine="20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(2) A Rendelet 14.§ (6) bekezdésében az „üdülő” szövegrészt követően a „vagy lakó” szövegrész kerül beiktatásra.</w:t>
      </w:r>
    </w:p>
    <w:p w:rsidR="00121591" w:rsidRDefault="00121591" w:rsidP="00121591">
      <w:pPr>
        <w:pStyle w:val="FCm"/>
        <w:spacing w:before="0" w:after="0"/>
        <w:jc w:val="left"/>
        <w:rPr>
          <w:b w:val="0"/>
          <w:sz w:val="24"/>
          <w:szCs w:val="24"/>
        </w:rPr>
      </w:pPr>
    </w:p>
    <w:p w:rsidR="00121591" w:rsidRPr="004C567B" w:rsidRDefault="00121591" w:rsidP="00121591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0795">
        <w:rPr>
          <w:rFonts w:ascii="Times New Roman" w:hAnsi="Times New Roman"/>
          <w:b/>
          <w:i/>
          <w:sz w:val="24"/>
          <w:szCs w:val="24"/>
          <w:lang w:eastAsia="hu-HU"/>
        </w:rPr>
        <w:t>2.</w:t>
      </w:r>
      <w:r w:rsidRPr="00582D4D">
        <w:rPr>
          <w:rFonts w:ascii="Times New Roman" w:hAnsi="Times New Roman"/>
          <w:b/>
          <w:i/>
          <w:sz w:val="24"/>
          <w:szCs w:val="24"/>
          <w:lang w:eastAsia="hu-HU"/>
        </w:rPr>
        <w:t xml:space="preserve">§ </w:t>
      </w:r>
      <w:r w:rsidRPr="004C567B">
        <w:rPr>
          <w:rFonts w:ascii="Times New Roman" w:hAnsi="Times New Roman"/>
          <w:sz w:val="24"/>
          <w:szCs w:val="24"/>
          <w:lang w:eastAsia="hu-HU"/>
        </w:rPr>
        <w:t xml:space="preserve">(1) Jelen rendelet fogalom meghatározásaira a </w:t>
      </w:r>
      <w:proofErr w:type="spellStart"/>
      <w:r w:rsidRPr="004C567B">
        <w:rPr>
          <w:rFonts w:ascii="Times New Roman" w:hAnsi="Times New Roman"/>
          <w:sz w:val="24"/>
          <w:szCs w:val="24"/>
          <w:lang w:eastAsia="hu-HU"/>
        </w:rPr>
        <w:t>Htv</w:t>
      </w:r>
      <w:proofErr w:type="spellEnd"/>
      <w:r w:rsidRPr="004C567B">
        <w:rPr>
          <w:rFonts w:ascii="Times New Roman" w:hAnsi="Times New Roman"/>
          <w:sz w:val="24"/>
          <w:szCs w:val="24"/>
          <w:lang w:eastAsia="hu-HU"/>
        </w:rPr>
        <w:t>. 52.§ szerinti fogalom meghatározásokat kell értelemszerűen alkalmazni.</w:t>
      </w:r>
    </w:p>
    <w:p w:rsidR="00121591" w:rsidRPr="004C567B" w:rsidRDefault="00121591" w:rsidP="00121591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(2) Jelen rendelet 2016.03</w:t>
      </w:r>
      <w:r w:rsidRPr="004C567B">
        <w:rPr>
          <w:rFonts w:ascii="Times New Roman" w:hAnsi="Times New Roman"/>
          <w:sz w:val="24"/>
          <w:szCs w:val="24"/>
          <w:lang w:eastAsia="hu-HU"/>
        </w:rPr>
        <w:t>.01. napjától hatályos.</w:t>
      </w:r>
    </w:p>
    <w:p w:rsidR="00121591" w:rsidRPr="004C567B" w:rsidRDefault="00121591" w:rsidP="001215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4C567B">
        <w:rPr>
          <w:rFonts w:ascii="Times New Roman" w:hAnsi="Times New Roman"/>
          <w:sz w:val="24"/>
          <w:szCs w:val="24"/>
          <w:lang w:eastAsia="hu-HU"/>
        </w:rPr>
        <w:t>(3) Jelen rendelet kihirdetéséről a jegyző a helyben szokásos módon gondoskodik.</w:t>
      </w:r>
    </w:p>
    <w:p w:rsidR="00121591" w:rsidRDefault="00121591" w:rsidP="0012159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:rsidR="00121591" w:rsidRPr="004C567B" w:rsidRDefault="00121591" w:rsidP="001215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Pilisborosjenő, 2016. január 28.</w:t>
      </w:r>
    </w:p>
    <w:p w:rsidR="00121591" w:rsidRPr="004C567B" w:rsidRDefault="00121591" w:rsidP="001215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21591" w:rsidRPr="004C567B" w:rsidRDefault="00121591" w:rsidP="0012159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C567B">
        <w:rPr>
          <w:rFonts w:ascii="Times New Roman" w:hAnsi="Times New Roman"/>
          <w:sz w:val="24"/>
          <w:szCs w:val="24"/>
          <w:lang w:eastAsia="hu-HU"/>
        </w:rPr>
        <w:t>Küller János</w:t>
      </w:r>
      <w:r w:rsidRPr="004C567B">
        <w:rPr>
          <w:rFonts w:ascii="Times New Roman" w:hAnsi="Times New Roman"/>
          <w:sz w:val="24"/>
          <w:szCs w:val="24"/>
          <w:lang w:eastAsia="hu-HU"/>
        </w:rPr>
        <w:tab/>
      </w:r>
      <w:r w:rsidRPr="004C567B">
        <w:rPr>
          <w:rFonts w:ascii="Times New Roman" w:hAnsi="Times New Roman"/>
          <w:sz w:val="24"/>
          <w:szCs w:val="24"/>
          <w:lang w:eastAsia="hu-HU"/>
        </w:rPr>
        <w:tab/>
      </w:r>
      <w:r w:rsidRPr="004C567B">
        <w:rPr>
          <w:rFonts w:ascii="Times New Roman" w:hAnsi="Times New Roman"/>
          <w:sz w:val="24"/>
          <w:szCs w:val="24"/>
          <w:lang w:eastAsia="hu-HU"/>
        </w:rPr>
        <w:tab/>
      </w:r>
      <w:r w:rsidRPr="004C567B">
        <w:rPr>
          <w:rFonts w:ascii="Times New Roman" w:hAnsi="Times New Roman"/>
          <w:sz w:val="24"/>
          <w:szCs w:val="24"/>
          <w:lang w:eastAsia="hu-HU"/>
        </w:rPr>
        <w:tab/>
      </w:r>
      <w:r w:rsidRPr="004C567B">
        <w:rPr>
          <w:rFonts w:ascii="Times New Roman" w:hAnsi="Times New Roman"/>
          <w:sz w:val="24"/>
          <w:szCs w:val="24"/>
          <w:lang w:eastAsia="hu-HU"/>
        </w:rPr>
        <w:tab/>
        <w:t xml:space="preserve">Hegedűsné dr. </w:t>
      </w:r>
      <w:proofErr w:type="spellStart"/>
      <w:r w:rsidRPr="004C567B">
        <w:rPr>
          <w:rFonts w:ascii="Times New Roman" w:hAnsi="Times New Roman"/>
          <w:sz w:val="24"/>
          <w:szCs w:val="24"/>
          <w:lang w:eastAsia="hu-HU"/>
        </w:rPr>
        <w:t>Hovánszki</w:t>
      </w:r>
      <w:proofErr w:type="spellEnd"/>
      <w:r w:rsidRPr="004C567B">
        <w:rPr>
          <w:rFonts w:ascii="Times New Roman" w:hAnsi="Times New Roman"/>
          <w:sz w:val="24"/>
          <w:szCs w:val="24"/>
          <w:lang w:eastAsia="hu-HU"/>
        </w:rPr>
        <w:t xml:space="preserve"> Tímea</w:t>
      </w:r>
    </w:p>
    <w:p w:rsidR="00121591" w:rsidRPr="004C567B" w:rsidRDefault="00121591" w:rsidP="001215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</w:t>
      </w:r>
      <w:r w:rsidRPr="004C567B">
        <w:rPr>
          <w:rFonts w:ascii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      </w:t>
      </w:r>
      <w:r w:rsidRPr="004C567B">
        <w:rPr>
          <w:rFonts w:ascii="Times New Roman" w:hAnsi="Times New Roman"/>
          <w:sz w:val="24"/>
          <w:szCs w:val="24"/>
          <w:lang w:eastAsia="hu-HU"/>
        </w:rPr>
        <w:t>jegyző</w:t>
      </w:r>
    </w:p>
    <w:p w:rsidR="00121591" w:rsidRPr="004C567B" w:rsidRDefault="00121591" w:rsidP="001215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21591" w:rsidRPr="004C567B" w:rsidRDefault="00121591" w:rsidP="001215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21591" w:rsidRPr="004C567B" w:rsidRDefault="00121591" w:rsidP="001215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4C567B">
        <w:rPr>
          <w:rFonts w:ascii="Times New Roman" w:hAnsi="Times New Roman"/>
          <w:sz w:val="24"/>
          <w:szCs w:val="24"/>
          <w:lang w:eastAsia="hu-HU"/>
        </w:rPr>
        <w:t>Kihirdetési záradék:</w:t>
      </w:r>
    </w:p>
    <w:p w:rsidR="00121591" w:rsidRPr="004C567B" w:rsidRDefault="00121591" w:rsidP="001215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rendelet 2016</w:t>
      </w:r>
      <w:r w:rsidRPr="007F6B08">
        <w:rPr>
          <w:rFonts w:ascii="Times New Roman" w:hAnsi="Times New Roman"/>
          <w:sz w:val="24"/>
          <w:szCs w:val="24"/>
          <w:lang w:eastAsia="hu-HU"/>
        </w:rPr>
        <w:t>.0</w:t>
      </w:r>
      <w:r>
        <w:rPr>
          <w:rFonts w:ascii="Times New Roman" w:hAnsi="Times New Roman"/>
          <w:sz w:val="24"/>
          <w:szCs w:val="24"/>
          <w:lang w:eastAsia="hu-HU"/>
        </w:rPr>
        <w:t xml:space="preserve">1.28. </w:t>
      </w:r>
      <w:r w:rsidRPr="004C567B">
        <w:rPr>
          <w:rFonts w:ascii="Times New Roman" w:hAnsi="Times New Roman"/>
          <w:sz w:val="24"/>
          <w:szCs w:val="24"/>
          <w:lang w:eastAsia="hu-HU"/>
        </w:rPr>
        <w:t xml:space="preserve">napján kihirdetésre került: </w:t>
      </w:r>
    </w:p>
    <w:p w:rsidR="00121591" w:rsidRPr="004C567B" w:rsidRDefault="00121591" w:rsidP="001215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21591" w:rsidRPr="004C567B" w:rsidRDefault="00121591" w:rsidP="00121591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hu-HU"/>
        </w:rPr>
      </w:pPr>
      <w:r w:rsidRPr="004C567B">
        <w:rPr>
          <w:rFonts w:ascii="Times New Roman" w:hAnsi="Times New Roman"/>
          <w:sz w:val="24"/>
          <w:szCs w:val="24"/>
          <w:lang w:eastAsia="hu-HU"/>
        </w:rPr>
        <w:t xml:space="preserve">Hegedűsné dr. </w:t>
      </w:r>
      <w:proofErr w:type="spellStart"/>
      <w:r w:rsidRPr="004C567B">
        <w:rPr>
          <w:rFonts w:ascii="Times New Roman" w:hAnsi="Times New Roman"/>
          <w:sz w:val="24"/>
          <w:szCs w:val="24"/>
          <w:lang w:eastAsia="hu-HU"/>
        </w:rPr>
        <w:t>Hovánszki</w:t>
      </w:r>
      <w:proofErr w:type="spellEnd"/>
      <w:r w:rsidRPr="004C567B">
        <w:rPr>
          <w:rFonts w:ascii="Times New Roman" w:hAnsi="Times New Roman"/>
          <w:sz w:val="24"/>
          <w:szCs w:val="24"/>
          <w:lang w:eastAsia="hu-HU"/>
        </w:rPr>
        <w:t xml:space="preserve"> Tímea jegyző</w:t>
      </w:r>
    </w:p>
    <w:p w:rsidR="00121591" w:rsidRPr="000A000E" w:rsidRDefault="00121591" w:rsidP="00121591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</w:p>
    <w:p w:rsidR="004058EE" w:rsidRDefault="004058EE">
      <w:bookmarkStart w:id="0" w:name="_GoBack"/>
      <w:bookmarkEnd w:id="0"/>
    </w:p>
    <w:sectPr w:rsidR="0040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1"/>
    <w:rsid w:val="00121591"/>
    <w:rsid w:val="0040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65D7-06C7-4332-829C-8956B587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591"/>
    <w:pPr>
      <w:spacing w:after="0" w:line="240" w:lineRule="auto"/>
      <w:ind w:left="45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121591"/>
    <w:pPr>
      <w:keepLines/>
      <w:ind w:left="0" w:firstLine="20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FCm">
    <w:name w:val="FôCím"/>
    <w:basedOn w:val="Norml"/>
    <w:rsid w:val="00121591"/>
    <w:pPr>
      <w:keepNext/>
      <w:keepLines/>
      <w:spacing w:before="480" w:after="240"/>
      <w:ind w:left="0"/>
      <w:jc w:val="center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2016-04-11T14:54:00Z</dcterms:created>
  <dcterms:modified xsi:type="dcterms:W3CDTF">2016-04-11T14:54:00Z</dcterms:modified>
</cp:coreProperties>
</file>