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8EE" w:rsidRPr="002C55D0" w:rsidRDefault="002C55D0" w:rsidP="002C55D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C55D0">
        <w:rPr>
          <w:rFonts w:ascii="Times New Roman" w:hAnsi="Times New Roman" w:cs="Times New Roman"/>
          <w:b/>
          <w:sz w:val="32"/>
          <w:szCs w:val="32"/>
        </w:rPr>
        <w:t>FELHÍVÁS</w:t>
      </w:r>
    </w:p>
    <w:p w:rsidR="002C55D0" w:rsidRDefault="002C55D0"/>
    <w:p w:rsidR="002C55D0" w:rsidRP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0">
        <w:rPr>
          <w:rFonts w:ascii="Times New Roman" w:hAnsi="Times New Roman" w:cs="Times New Roman"/>
          <w:b/>
          <w:sz w:val="24"/>
          <w:szCs w:val="24"/>
        </w:rPr>
        <w:t>A</w:t>
      </w:r>
      <w:r w:rsidRPr="002C55D0">
        <w:rPr>
          <w:rFonts w:ascii="Times New Roman" w:hAnsi="Times New Roman" w:cs="Times New Roman"/>
          <w:b/>
          <w:sz w:val="24"/>
          <w:szCs w:val="24"/>
        </w:rPr>
        <w:t xml:space="preserve"> „Pilisborosjenő Díszpolgára” cím és a „Pilisborosjenőért” emlékérem alapításáról, adományozásuk feltételeiről</w:t>
      </w:r>
      <w:r w:rsidRPr="002C55D0">
        <w:rPr>
          <w:rFonts w:ascii="Times New Roman" w:hAnsi="Times New Roman" w:cs="Times New Roman"/>
          <w:b/>
          <w:sz w:val="24"/>
          <w:szCs w:val="24"/>
        </w:rPr>
        <w:t xml:space="preserve"> szóló, többször módosított </w:t>
      </w:r>
      <w:r w:rsidRPr="002C55D0">
        <w:rPr>
          <w:rFonts w:ascii="Times New Roman" w:hAnsi="Times New Roman" w:cs="Times New Roman"/>
          <w:b/>
          <w:sz w:val="24"/>
          <w:szCs w:val="24"/>
        </w:rPr>
        <w:t>3/1994.(III.1.) rendelete</w:t>
      </w:r>
      <w:r w:rsidRPr="002C55D0">
        <w:rPr>
          <w:rFonts w:ascii="Times New Roman" w:hAnsi="Times New Roman" w:cs="Times New Roman"/>
          <w:b/>
          <w:sz w:val="24"/>
          <w:szCs w:val="24"/>
        </w:rPr>
        <w:t xml:space="preserve"> alapján felhívom a Tisztelt Pilisborosjenői Polgárokat, hogy tegyenek javaslatot 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0">
        <w:rPr>
          <w:rFonts w:ascii="Times New Roman" w:hAnsi="Times New Roman" w:cs="Times New Roman"/>
          <w:b/>
          <w:sz w:val="24"/>
          <w:szCs w:val="24"/>
        </w:rPr>
        <w:t xml:space="preserve">a „Pilisborosjenő Díszpolgára” cím és a 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5D0">
        <w:rPr>
          <w:rFonts w:ascii="Times New Roman" w:hAnsi="Times New Roman" w:cs="Times New Roman"/>
          <w:b/>
          <w:sz w:val="24"/>
          <w:szCs w:val="24"/>
        </w:rPr>
        <w:t>„Pilisborosjenőért”</w:t>
      </w:r>
      <w:r>
        <w:rPr>
          <w:rFonts w:ascii="Times New Roman" w:hAnsi="Times New Roman" w:cs="Times New Roman"/>
          <w:b/>
          <w:sz w:val="24"/>
          <w:szCs w:val="24"/>
        </w:rPr>
        <w:t xml:space="preserve"> emlékérem idei adományozására.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 „Pilisborosjenő Díszpolgára” cím adományozásnak  feltételei</w:t>
      </w:r>
      <w:r w:rsidRPr="002C55D0">
        <w:rPr>
          <w:rFonts w:ascii="Times New Roman" w:hAnsi="Times New Roman" w:cs="Times New Roman"/>
          <w:sz w:val="24"/>
          <w:szCs w:val="24"/>
        </w:rPr>
        <w:t>:</w:t>
      </w:r>
    </w:p>
    <w:p w:rsidR="002C55D0" w:rsidRPr="002C55D0" w:rsidRDefault="002C55D0" w:rsidP="002C55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„Pilisborosjenő Díszpolgára” cím annak a magánszemélynek adományozható, aki</w:t>
      </w:r>
    </w:p>
    <w:p w:rsidR="002C55D0" w:rsidRPr="002C55D0" w:rsidRDefault="002C55D0" w:rsidP="002C55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 xml:space="preserve">a község szellemi és anyagi életének fejlesztésében, </w:t>
      </w:r>
    </w:p>
    <w:p w:rsidR="002C55D0" w:rsidRPr="002C55D0" w:rsidRDefault="002C55D0" w:rsidP="002C55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az oktatás-, a közművelődés-, az egészségügy fejlesztésében,</w:t>
      </w:r>
    </w:p>
    <w:p w:rsidR="002C55D0" w:rsidRPr="002C55D0" w:rsidRDefault="002C55D0" w:rsidP="002C55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 szociális-, az általános biztonság javítása érdekében,</w:t>
      </w:r>
    </w:p>
    <w:p w:rsidR="002C55D0" w:rsidRPr="002C55D0" w:rsidRDefault="002C55D0" w:rsidP="002C55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az emberi kapcsolatok jobbításáért a község és más település lakói közötti együttműködés kialakításában,</w:t>
      </w:r>
    </w:p>
    <w:p w:rsidR="002C55D0" w:rsidRPr="002C55D0" w:rsidRDefault="002C55D0" w:rsidP="002C55D0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 természeti környezet megóvása, a természet egyensúlyának megteremtéséért községünk területén belül</w:t>
      </w:r>
    </w:p>
    <w:p w:rsidR="002C55D0" w:rsidRPr="002C55D0" w:rsidRDefault="006566BF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kiemelkedően </w:t>
      </w:r>
      <w:r w:rsidR="002C55D0" w:rsidRPr="002C55D0">
        <w:rPr>
          <w:rFonts w:ascii="Times New Roman" w:hAnsi="Times New Roman" w:cs="Times New Roman"/>
          <w:sz w:val="24"/>
          <w:szCs w:val="24"/>
        </w:rPr>
        <w:t xml:space="preserve">eredményes, önzetlen, áldozatkész munkával maradandót (alkotást) hozott létre. 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 javaslatot írásban, alapos indokolással a polgármesternél lehet beterjeszteni</w:t>
      </w:r>
      <w:r w:rsidRPr="002C55D0">
        <w:rPr>
          <w:rFonts w:ascii="Times New Roman" w:hAnsi="Times New Roman" w:cs="Times New Roman"/>
          <w:sz w:val="24"/>
          <w:szCs w:val="24"/>
        </w:rPr>
        <w:t>.</w:t>
      </w:r>
    </w:p>
    <w:p w:rsid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 w:rsidRPr="002C55D0">
        <w:rPr>
          <w:rFonts w:ascii="Times New Roman" w:hAnsi="Times New Roman" w:cs="Times New Roman"/>
          <w:sz w:val="24"/>
          <w:szCs w:val="24"/>
        </w:rPr>
        <w:t>Az emlékérem adományozásának feltételei és módja mindenben azonos a díszpolgári cím adományozásának feltétel</w:t>
      </w:r>
      <w:r w:rsidRPr="002C55D0">
        <w:rPr>
          <w:rFonts w:ascii="Times New Roman" w:hAnsi="Times New Roman" w:cs="Times New Roman"/>
          <w:sz w:val="24"/>
          <w:szCs w:val="24"/>
        </w:rPr>
        <w:t>eivel és módjával</w:t>
      </w:r>
      <w:r w:rsidR="006566BF">
        <w:rPr>
          <w:rFonts w:ascii="Times New Roman" w:hAnsi="Times New Roman" w:cs="Times New Roman"/>
          <w:sz w:val="24"/>
          <w:szCs w:val="24"/>
        </w:rPr>
        <w:t>,</w:t>
      </w:r>
      <w:r w:rsidRPr="002C55D0">
        <w:rPr>
          <w:rFonts w:ascii="Times New Roman" w:hAnsi="Times New Roman" w:cs="Times New Roman"/>
          <w:sz w:val="24"/>
          <w:szCs w:val="24"/>
        </w:rPr>
        <w:t xml:space="preserve"> azzal, hogy </w:t>
      </w:r>
      <w:r w:rsidRPr="002C55D0">
        <w:rPr>
          <w:rFonts w:ascii="Times New Roman" w:hAnsi="Times New Roman" w:cs="Times New Roman"/>
          <w:sz w:val="24"/>
          <w:szCs w:val="24"/>
        </w:rPr>
        <w:t>egyedi kimagasló eredményt tükröz. „PILISBOROSJENŐÉRT” emlékérem intézménynek, közösségnek is adományozható.</w:t>
      </w:r>
      <w:bookmarkStart w:id="0" w:name="_GoBack"/>
      <w:bookmarkEnd w:id="0"/>
    </w:p>
    <w:p w:rsid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javaslatok tételére a díszpolgári címhez adandó ajándéktárgy pályázatra tekintettel </w:t>
      </w:r>
      <w:r w:rsidRPr="006566BF">
        <w:rPr>
          <w:rFonts w:ascii="Times New Roman" w:hAnsi="Times New Roman" w:cs="Times New Roman"/>
          <w:b/>
          <w:sz w:val="24"/>
          <w:szCs w:val="24"/>
        </w:rPr>
        <w:t>2016.06.30. napjáig</w:t>
      </w:r>
      <w:r>
        <w:rPr>
          <w:rFonts w:ascii="Times New Roman" w:hAnsi="Times New Roman" w:cs="Times New Roman"/>
          <w:sz w:val="24"/>
          <w:szCs w:val="24"/>
        </w:rPr>
        <w:t xml:space="preserve"> van lehetőség.</w:t>
      </w:r>
    </w:p>
    <w:p w:rsid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Várjuk javaslataikat, ajánlásaikat.</w:t>
      </w:r>
    </w:p>
    <w:p w:rsid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Pilisborosjenő, </w:t>
      </w:r>
      <w:r w:rsidR="006566BF">
        <w:rPr>
          <w:rFonts w:ascii="Times New Roman" w:hAnsi="Times New Roman" w:cs="Times New Roman"/>
          <w:sz w:val="24"/>
          <w:szCs w:val="24"/>
        </w:rPr>
        <w:t>2016. április 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566BF" w:rsidRDefault="006566BF" w:rsidP="002C55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566BF" w:rsidRDefault="006566BF" w:rsidP="006566B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Küller János</w:t>
      </w:r>
    </w:p>
    <w:p w:rsidR="006566BF" w:rsidRDefault="006566BF" w:rsidP="006566BF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polgármester</w:t>
      </w:r>
    </w:p>
    <w:p w:rsidR="002C55D0" w:rsidRPr="002C55D0" w:rsidRDefault="002C55D0" w:rsidP="002C55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C55D0" w:rsidRPr="002C5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67D9" w:rsidRDefault="00C767D9" w:rsidP="002C55D0">
      <w:pPr>
        <w:spacing w:after="0" w:line="240" w:lineRule="auto"/>
      </w:pPr>
      <w:r>
        <w:separator/>
      </w:r>
    </w:p>
  </w:endnote>
  <w:endnote w:type="continuationSeparator" w:id="0">
    <w:p w:rsidR="00C767D9" w:rsidRDefault="00C767D9" w:rsidP="002C55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67D9" w:rsidRDefault="00C767D9" w:rsidP="002C55D0">
      <w:pPr>
        <w:spacing w:after="0" w:line="240" w:lineRule="auto"/>
      </w:pPr>
      <w:r>
        <w:separator/>
      </w:r>
    </w:p>
  </w:footnote>
  <w:footnote w:type="continuationSeparator" w:id="0">
    <w:p w:rsidR="00C767D9" w:rsidRDefault="00C767D9" w:rsidP="002C55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3B475C"/>
    <w:multiLevelType w:val="hybridMultilevel"/>
    <w:tmpl w:val="8842D6D4"/>
    <w:lvl w:ilvl="0" w:tplc="8674BA6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EED97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5D0"/>
    <w:rsid w:val="002C55D0"/>
    <w:rsid w:val="004058EE"/>
    <w:rsid w:val="006566BF"/>
    <w:rsid w:val="00C76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E33C82-FCBD-4B96-943B-D634C2BC4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Lbjegyzet-hivatkozs">
    <w:name w:val="footnote reference"/>
    <w:semiHidden/>
    <w:rsid w:val="002C55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Jegyző</dc:creator>
  <cp:keywords/>
  <dc:description/>
  <cp:lastModifiedBy>Jegyző</cp:lastModifiedBy>
  <cp:revision>1</cp:revision>
  <dcterms:created xsi:type="dcterms:W3CDTF">2016-04-25T07:16:00Z</dcterms:created>
  <dcterms:modified xsi:type="dcterms:W3CDTF">2016-04-25T07:29:00Z</dcterms:modified>
</cp:coreProperties>
</file>