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22D6" w14:textId="77777777" w:rsidR="00E00F6C" w:rsidRDefault="00E00F6C" w:rsidP="00E00F6C">
      <w:pPr>
        <w:ind w:left="360"/>
        <w:jc w:val="center"/>
        <w:rPr>
          <w:b/>
        </w:rPr>
      </w:pPr>
      <w:r w:rsidRPr="00AF48E6">
        <w:rPr>
          <w:b/>
        </w:rPr>
        <w:t>1.</w:t>
      </w:r>
      <w:r>
        <w:rPr>
          <w:b/>
        </w:rPr>
        <w:t xml:space="preserve"> </w:t>
      </w:r>
      <w:r w:rsidRPr="00AF48E6">
        <w:rPr>
          <w:b/>
        </w:rPr>
        <w:t xml:space="preserve">számú melléklet </w:t>
      </w:r>
    </w:p>
    <w:p w14:paraId="216D3F24" w14:textId="77777777" w:rsidR="00E00F6C" w:rsidRPr="00AF48E6" w:rsidRDefault="00E00F6C" w:rsidP="00E00F6C">
      <w:pPr>
        <w:ind w:left="360"/>
        <w:jc w:val="center"/>
        <w:rPr>
          <w:b/>
        </w:rPr>
      </w:pPr>
      <w:r w:rsidRPr="00AF48E6">
        <w:rPr>
          <w:b/>
        </w:rPr>
        <w:t xml:space="preserve">a </w:t>
      </w:r>
      <w:r>
        <w:rPr>
          <w:b/>
        </w:rPr>
        <w:t>6/2018.(III.19.</w:t>
      </w:r>
      <w:r w:rsidRPr="00AF48E6">
        <w:rPr>
          <w:b/>
        </w:rPr>
        <w:t xml:space="preserve">) </w:t>
      </w:r>
      <w:r>
        <w:rPr>
          <w:b/>
        </w:rPr>
        <w:t xml:space="preserve">önkormányzati </w:t>
      </w:r>
      <w:r w:rsidRPr="00AF48E6">
        <w:rPr>
          <w:b/>
        </w:rPr>
        <w:t>rendelethez</w:t>
      </w:r>
    </w:p>
    <w:p w14:paraId="771C01EB" w14:textId="77777777" w:rsidR="00E00F6C" w:rsidRPr="00AF48E6" w:rsidRDefault="00E00F6C" w:rsidP="00E00F6C">
      <w:pPr>
        <w:ind w:left="360"/>
        <w:jc w:val="center"/>
        <w:rPr>
          <w:b/>
        </w:rPr>
      </w:pPr>
    </w:p>
    <w:p w14:paraId="08829D45" w14:textId="77777777" w:rsidR="00E00F6C" w:rsidRDefault="00E00F6C" w:rsidP="00E00F6C">
      <w:pPr>
        <w:ind w:left="360"/>
        <w:jc w:val="center"/>
        <w:rPr>
          <w:b/>
        </w:rPr>
      </w:pPr>
      <w:r w:rsidRPr="00AF48E6">
        <w:rPr>
          <w:b/>
        </w:rPr>
        <w:t>Közterület-használat eng</w:t>
      </w:r>
      <w:r>
        <w:rPr>
          <w:b/>
        </w:rPr>
        <w:t>edély</w:t>
      </w:r>
      <w:r w:rsidRPr="00AF48E6">
        <w:rPr>
          <w:b/>
        </w:rPr>
        <w:t xml:space="preserve"> iránti kérelem</w:t>
      </w:r>
    </w:p>
    <w:p w14:paraId="15D80E26" w14:textId="77777777" w:rsidR="00E00F6C" w:rsidRPr="00AF48E6" w:rsidRDefault="00E00F6C" w:rsidP="00E00F6C">
      <w:pPr>
        <w:ind w:left="360"/>
        <w:jc w:val="center"/>
        <w:rPr>
          <w:b/>
        </w:rPr>
      </w:pPr>
      <w:r>
        <w:rPr>
          <w:b/>
        </w:rPr>
        <w:t>Pilisborosjenő</w:t>
      </w:r>
    </w:p>
    <w:p w14:paraId="1CA3967B" w14:textId="77777777" w:rsidR="00E00F6C" w:rsidRDefault="00E00F6C" w:rsidP="00E00F6C">
      <w:pPr>
        <w:ind w:left="360"/>
        <w:jc w:val="center"/>
        <w:rPr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9"/>
        <w:gridCol w:w="4293"/>
      </w:tblGrid>
      <w:tr w:rsidR="00E00F6C" w:rsidRPr="00E60BD4" w14:paraId="7B774F6C" w14:textId="77777777" w:rsidTr="00CB0909">
        <w:tc>
          <w:tcPr>
            <w:tcW w:w="4494" w:type="dxa"/>
          </w:tcPr>
          <w:p w14:paraId="4AD0BBE2" w14:textId="77777777" w:rsidR="00E00F6C" w:rsidRPr="00E60BD4" w:rsidRDefault="00E00F6C" w:rsidP="00E00F6C">
            <w:pPr>
              <w:numPr>
                <w:ilvl w:val="2"/>
                <w:numId w:val="1"/>
              </w:numPr>
              <w:tabs>
                <w:tab w:val="num" w:pos="180"/>
                <w:tab w:val="left" w:pos="360"/>
              </w:tabs>
              <w:ind w:left="540" w:hanging="540"/>
              <w:jc w:val="both"/>
              <w:rPr>
                <w:rFonts w:eastAsia="Calibri"/>
              </w:rPr>
            </w:pPr>
            <w:r w:rsidRPr="00E60BD4">
              <w:rPr>
                <w:rFonts w:eastAsia="Calibri"/>
              </w:rPr>
              <w:t>a kérelmező neve:</w:t>
            </w:r>
          </w:p>
          <w:p w14:paraId="44C4A6B7" w14:textId="77777777" w:rsidR="00E00F6C" w:rsidRPr="00E60BD4" w:rsidRDefault="00E00F6C" w:rsidP="00CB0909">
            <w:pPr>
              <w:tabs>
                <w:tab w:val="left" w:pos="540"/>
              </w:tabs>
              <w:jc w:val="both"/>
              <w:rPr>
                <w:rFonts w:eastAsia="Calibri"/>
                <w:b/>
              </w:rPr>
            </w:pPr>
          </w:p>
        </w:tc>
        <w:tc>
          <w:tcPr>
            <w:tcW w:w="4434" w:type="dxa"/>
          </w:tcPr>
          <w:p w14:paraId="473C9D9C" w14:textId="77777777" w:rsidR="00E00F6C" w:rsidRPr="00E60BD4" w:rsidRDefault="00E00F6C" w:rsidP="00CB0909">
            <w:pPr>
              <w:jc w:val="center"/>
              <w:rPr>
                <w:rFonts w:eastAsia="Calibri"/>
                <w:b/>
              </w:rPr>
            </w:pPr>
          </w:p>
        </w:tc>
      </w:tr>
      <w:tr w:rsidR="00E00F6C" w:rsidRPr="00E60BD4" w14:paraId="6133879B" w14:textId="77777777" w:rsidTr="00CB0909">
        <w:tc>
          <w:tcPr>
            <w:tcW w:w="4494" w:type="dxa"/>
          </w:tcPr>
          <w:p w14:paraId="2B2ED5B3" w14:textId="77777777" w:rsidR="00E00F6C" w:rsidRPr="00E60BD4" w:rsidRDefault="00E00F6C" w:rsidP="00E00F6C">
            <w:pPr>
              <w:numPr>
                <w:ilvl w:val="2"/>
                <w:numId w:val="1"/>
              </w:numPr>
              <w:tabs>
                <w:tab w:val="num" w:pos="180"/>
                <w:tab w:val="left" w:pos="360"/>
              </w:tabs>
              <w:ind w:left="540" w:hanging="540"/>
              <w:jc w:val="both"/>
              <w:rPr>
                <w:rFonts w:eastAsia="Calibri"/>
              </w:rPr>
            </w:pPr>
            <w:r w:rsidRPr="00E60BD4">
              <w:rPr>
                <w:rFonts w:eastAsia="Calibri"/>
              </w:rPr>
              <w:t>állandó lakóhely, székhelye:</w:t>
            </w:r>
          </w:p>
          <w:p w14:paraId="3EC90A6C" w14:textId="77777777" w:rsidR="00E00F6C" w:rsidRPr="00E60BD4" w:rsidRDefault="00E00F6C" w:rsidP="00CB0909">
            <w:pPr>
              <w:tabs>
                <w:tab w:val="left" w:pos="360"/>
              </w:tabs>
              <w:jc w:val="both"/>
              <w:rPr>
                <w:rFonts w:eastAsia="Calibri"/>
              </w:rPr>
            </w:pPr>
          </w:p>
          <w:p w14:paraId="41A19545" w14:textId="77777777" w:rsidR="00E00F6C" w:rsidRPr="00E60BD4" w:rsidRDefault="00E00F6C" w:rsidP="00CB0909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434" w:type="dxa"/>
          </w:tcPr>
          <w:p w14:paraId="6EE84F35" w14:textId="77777777" w:rsidR="00E00F6C" w:rsidRPr="00E60BD4" w:rsidRDefault="00E00F6C" w:rsidP="00CB0909">
            <w:pPr>
              <w:jc w:val="center"/>
              <w:rPr>
                <w:rFonts w:eastAsia="Calibri"/>
                <w:b/>
              </w:rPr>
            </w:pPr>
          </w:p>
        </w:tc>
      </w:tr>
      <w:tr w:rsidR="00E00F6C" w:rsidRPr="00E60BD4" w14:paraId="127D60A3" w14:textId="77777777" w:rsidTr="00CB0909">
        <w:tc>
          <w:tcPr>
            <w:tcW w:w="4494" w:type="dxa"/>
          </w:tcPr>
          <w:p w14:paraId="10E6401F" w14:textId="77777777" w:rsidR="00E00F6C" w:rsidRPr="00E60BD4" w:rsidRDefault="00E00F6C" w:rsidP="00CB0909">
            <w:pPr>
              <w:tabs>
                <w:tab w:val="left" w:pos="360"/>
              </w:tabs>
              <w:jc w:val="both"/>
              <w:rPr>
                <w:rFonts w:eastAsia="Calibri"/>
              </w:rPr>
            </w:pPr>
            <w:r w:rsidRPr="00E60BD4">
              <w:rPr>
                <w:rFonts w:eastAsia="Calibri"/>
              </w:rPr>
              <w:t>3) kérelmező elérhetősége (telefon és e-mail):</w:t>
            </w:r>
          </w:p>
          <w:p w14:paraId="6C368D92" w14:textId="77777777" w:rsidR="00E00F6C" w:rsidRPr="00E60BD4" w:rsidRDefault="00E00F6C" w:rsidP="00E00F6C">
            <w:pPr>
              <w:numPr>
                <w:ilvl w:val="2"/>
                <w:numId w:val="1"/>
              </w:numPr>
              <w:ind w:left="0" w:hanging="1773"/>
              <w:jc w:val="both"/>
              <w:rPr>
                <w:rFonts w:eastAsia="Calibri"/>
                <w:b/>
              </w:rPr>
            </w:pPr>
          </w:p>
        </w:tc>
        <w:tc>
          <w:tcPr>
            <w:tcW w:w="4434" w:type="dxa"/>
          </w:tcPr>
          <w:p w14:paraId="03E20F9B" w14:textId="77777777" w:rsidR="00E00F6C" w:rsidRPr="00E60BD4" w:rsidRDefault="00E00F6C" w:rsidP="00CB0909">
            <w:pPr>
              <w:jc w:val="center"/>
              <w:rPr>
                <w:rFonts w:eastAsia="Calibri"/>
                <w:b/>
              </w:rPr>
            </w:pPr>
          </w:p>
        </w:tc>
      </w:tr>
      <w:tr w:rsidR="00E00F6C" w:rsidRPr="00E60BD4" w14:paraId="730262ED" w14:textId="77777777" w:rsidTr="00CB0909">
        <w:tc>
          <w:tcPr>
            <w:tcW w:w="4494" w:type="dxa"/>
          </w:tcPr>
          <w:p w14:paraId="6EF110F3" w14:textId="77777777" w:rsidR="00E00F6C" w:rsidRPr="00B832D0" w:rsidRDefault="00E00F6C" w:rsidP="00E00F6C">
            <w:pPr>
              <w:pStyle w:val="Listaszerbekezds"/>
              <w:numPr>
                <w:ilvl w:val="3"/>
                <w:numId w:val="1"/>
              </w:numPr>
              <w:ind w:left="207" w:hanging="207"/>
              <w:jc w:val="both"/>
              <w:rPr>
                <w:rFonts w:eastAsia="Calibri"/>
              </w:rPr>
            </w:pPr>
            <w:r w:rsidRPr="00B832D0">
              <w:rPr>
                <w:rFonts w:eastAsia="Calibri"/>
              </w:rPr>
              <w:t>a közterület használat célja:</w:t>
            </w:r>
          </w:p>
          <w:p w14:paraId="31241BE9" w14:textId="77777777" w:rsidR="00E00F6C" w:rsidRPr="00E60BD4" w:rsidRDefault="00E00F6C" w:rsidP="00E00F6C">
            <w:pPr>
              <w:numPr>
                <w:ilvl w:val="2"/>
                <w:numId w:val="1"/>
              </w:numPr>
              <w:ind w:left="0" w:hanging="1773"/>
              <w:jc w:val="both"/>
              <w:rPr>
                <w:rFonts w:eastAsia="Calibri"/>
              </w:rPr>
            </w:pPr>
          </w:p>
        </w:tc>
        <w:tc>
          <w:tcPr>
            <w:tcW w:w="4434" w:type="dxa"/>
          </w:tcPr>
          <w:p w14:paraId="514F8732" w14:textId="77777777" w:rsidR="00E00F6C" w:rsidRPr="00E60BD4" w:rsidRDefault="00E00F6C" w:rsidP="00CB0909">
            <w:pPr>
              <w:jc w:val="center"/>
              <w:rPr>
                <w:rFonts w:eastAsia="Calibri"/>
                <w:b/>
              </w:rPr>
            </w:pPr>
          </w:p>
        </w:tc>
      </w:tr>
      <w:tr w:rsidR="00E00F6C" w:rsidRPr="00E60BD4" w14:paraId="5B621C09" w14:textId="77777777" w:rsidTr="00CB0909">
        <w:tc>
          <w:tcPr>
            <w:tcW w:w="4494" w:type="dxa"/>
          </w:tcPr>
          <w:p w14:paraId="3D9A0F2A" w14:textId="77777777" w:rsidR="00E00F6C" w:rsidRPr="00E60BD4" w:rsidRDefault="00E00F6C" w:rsidP="00E00F6C">
            <w:pPr>
              <w:numPr>
                <w:ilvl w:val="2"/>
                <w:numId w:val="1"/>
              </w:numPr>
              <w:tabs>
                <w:tab w:val="clear" w:pos="1494"/>
              </w:tabs>
              <w:ind w:left="0" w:firstLine="0"/>
              <w:jc w:val="both"/>
              <w:rPr>
                <w:rFonts w:eastAsia="Calibri"/>
              </w:rPr>
            </w:pPr>
            <w:r w:rsidRPr="00E60BD4">
              <w:rPr>
                <w:rFonts w:eastAsia="Calibri"/>
              </w:rPr>
              <w:t>a közterület használat időtartama:</w:t>
            </w:r>
          </w:p>
          <w:p w14:paraId="5A449BD8" w14:textId="77777777" w:rsidR="00E00F6C" w:rsidRPr="00E60BD4" w:rsidRDefault="00E00F6C" w:rsidP="00E00F6C">
            <w:pPr>
              <w:numPr>
                <w:ilvl w:val="2"/>
                <w:numId w:val="1"/>
              </w:numPr>
              <w:ind w:left="0" w:hanging="1773"/>
              <w:jc w:val="both"/>
              <w:rPr>
                <w:rFonts w:eastAsia="Calibri"/>
              </w:rPr>
            </w:pPr>
          </w:p>
        </w:tc>
        <w:tc>
          <w:tcPr>
            <w:tcW w:w="4434" w:type="dxa"/>
          </w:tcPr>
          <w:p w14:paraId="151B824A" w14:textId="77777777" w:rsidR="00E00F6C" w:rsidRPr="00E60BD4" w:rsidRDefault="00E00F6C" w:rsidP="00CB0909">
            <w:pPr>
              <w:jc w:val="center"/>
              <w:rPr>
                <w:rFonts w:eastAsia="Calibri"/>
                <w:b/>
              </w:rPr>
            </w:pPr>
          </w:p>
        </w:tc>
      </w:tr>
      <w:tr w:rsidR="00E00F6C" w:rsidRPr="00E60BD4" w14:paraId="3324BA69" w14:textId="77777777" w:rsidTr="00CB0909">
        <w:tc>
          <w:tcPr>
            <w:tcW w:w="4494" w:type="dxa"/>
          </w:tcPr>
          <w:p w14:paraId="5DDA663A" w14:textId="77777777" w:rsidR="00E00F6C" w:rsidRPr="00E60BD4" w:rsidRDefault="00E00F6C" w:rsidP="00CB0909">
            <w:pPr>
              <w:tabs>
                <w:tab w:val="num" w:pos="2520"/>
              </w:tabs>
              <w:jc w:val="both"/>
              <w:rPr>
                <w:rFonts w:eastAsia="Calibri"/>
              </w:rPr>
            </w:pPr>
            <w:r w:rsidRPr="00E60BD4">
              <w:rPr>
                <w:rFonts w:eastAsia="Calibri"/>
              </w:rPr>
              <w:t xml:space="preserve">6) a közterület-használat helye (helyszínrajzzal vagy pontosan </w:t>
            </w:r>
            <w:proofErr w:type="spellStart"/>
            <w:r w:rsidRPr="00E60BD4">
              <w:rPr>
                <w:rFonts w:eastAsia="Calibri"/>
              </w:rPr>
              <w:t>körbeírva</w:t>
            </w:r>
            <w:proofErr w:type="spellEnd"/>
            <w:r w:rsidRPr="00E60BD4">
              <w:rPr>
                <w:rFonts w:eastAsia="Calibri"/>
              </w:rPr>
              <w:t>):</w:t>
            </w:r>
          </w:p>
          <w:p w14:paraId="1E909A8F" w14:textId="77777777" w:rsidR="00E00F6C" w:rsidRPr="00E60BD4" w:rsidRDefault="00E00F6C" w:rsidP="00CB0909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434" w:type="dxa"/>
          </w:tcPr>
          <w:p w14:paraId="2C863179" w14:textId="77777777" w:rsidR="00E00F6C" w:rsidRPr="00E60BD4" w:rsidRDefault="00E00F6C" w:rsidP="00CB0909">
            <w:pPr>
              <w:jc w:val="center"/>
              <w:rPr>
                <w:rFonts w:eastAsia="Calibri"/>
                <w:b/>
              </w:rPr>
            </w:pPr>
          </w:p>
        </w:tc>
      </w:tr>
      <w:tr w:rsidR="00E00F6C" w:rsidRPr="00E60BD4" w14:paraId="5504CA66" w14:textId="77777777" w:rsidTr="00CB0909">
        <w:tc>
          <w:tcPr>
            <w:tcW w:w="4494" w:type="dxa"/>
          </w:tcPr>
          <w:p w14:paraId="2310249D" w14:textId="77777777" w:rsidR="00E00F6C" w:rsidRPr="00E60BD4" w:rsidRDefault="00E00F6C" w:rsidP="00CB0909">
            <w:pPr>
              <w:tabs>
                <w:tab w:val="num" w:pos="2520"/>
              </w:tabs>
              <w:jc w:val="both"/>
              <w:rPr>
                <w:rFonts w:eastAsia="Calibri"/>
              </w:rPr>
            </w:pPr>
            <w:r w:rsidRPr="00E60BD4">
              <w:rPr>
                <w:rFonts w:eastAsia="Calibri"/>
              </w:rPr>
              <w:t>7) a közterület – használat módja:</w:t>
            </w:r>
          </w:p>
          <w:p w14:paraId="3D59660A" w14:textId="77777777" w:rsidR="00E00F6C" w:rsidRPr="00E60BD4" w:rsidRDefault="00E00F6C" w:rsidP="00CB0909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434" w:type="dxa"/>
          </w:tcPr>
          <w:p w14:paraId="29AC60A8" w14:textId="77777777" w:rsidR="00E00F6C" w:rsidRPr="00E60BD4" w:rsidRDefault="00E00F6C" w:rsidP="00CB0909">
            <w:pPr>
              <w:jc w:val="center"/>
              <w:rPr>
                <w:rFonts w:eastAsia="Calibri"/>
                <w:b/>
              </w:rPr>
            </w:pPr>
          </w:p>
        </w:tc>
      </w:tr>
      <w:tr w:rsidR="00E00F6C" w:rsidRPr="00E60BD4" w14:paraId="5ED8D389" w14:textId="77777777" w:rsidTr="00CB0909">
        <w:tc>
          <w:tcPr>
            <w:tcW w:w="4494" w:type="dxa"/>
          </w:tcPr>
          <w:p w14:paraId="33D57BD4" w14:textId="77777777" w:rsidR="00E00F6C" w:rsidRPr="00B832D0" w:rsidRDefault="00E00F6C" w:rsidP="00E00F6C">
            <w:pPr>
              <w:pStyle w:val="Listaszerbekezds"/>
              <w:numPr>
                <w:ilvl w:val="0"/>
                <w:numId w:val="2"/>
              </w:numPr>
              <w:ind w:left="0" w:firstLine="0"/>
              <w:rPr>
                <w:rFonts w:eastAsia="Calibri"/>
              </w:rPr>
            </w:pPr>
            <w:r w:rsidRPr="00B832D0">
              <w:rPr>
                <w:rFonts w:eastAsia="Calibri"/>
              </w:rPr>
              <w:t>a közterület – használat mértéke (m²):</w:t>
            </w:r>
          </w:p>
          <w:p w14:paraId="1FFC4684" w14:textId="77777777" w:rsidR="00E00F6C" w:rsidRPr="00E60BD4" w:rsidRDefault="00E00F6C" w:rsidP="00CB0909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434" w:type="dxa"/>
          </w:tcPr>
          <w:p w14:paraId="2C29E8E8" w14:textId="77777777" w:rsidR="00E00F6C" w:rsidRPr="00E60BD4" w:rsidRDefault="00E00F6C" w:rsidP="00CB0909">
            <w:pPr>
              <w:jc w:val="center"/>
              <w:rPr>
                <w:rFonts w:eastAsia="Calibri"/>
                <w:b/>
              </w:rPr>
            </w:pPr>
          </w:p>
        </w:tc>
      </w:tr>
      <w:tr w:rsidR="00E00F6C" w:rsidRPr="00E60BD4" w14:paraId="238E037F" w14:textId="77777777" w:rsidTr="00CB0909">
        <w:tc>
          <w:tcPr>
            <w:tcW w:w="4494" w:type="dxa"/>
          </w:tcPr>
          <w:p w14:paraId="3F382502" w14:textId="77777777" w:rsidR="00E00F6C" w:rsidRPr="00B832D0" w:rsidRDefault="00E00F6C" w:rsidP="00E00F6C">
            <w:pPr>
              <w:pStyle w:val="Listaszerbekezds"/>
              <w:numPr>
                <w:ilvl w:val="0"/>
                <w:numId w:val="2"/>
              </w:numPr>
              <w:ind w:left="207" w:hanging="207"/>
              <w:jc w:val="both"/>
              <w:rPr>
                <w:rFonts w:eastAsia="Calibri"/>
              </w:rPr>
            </w:pPr>
            <w:r w:rsidRPr="00B832D0">
              <w:rPr>
                <w:rFonts w:eastAsia="Calibri"/>
              </w:rPr>
              <w:t xml:space="preserve">az engedély alapján használt tárgy leírása (anyaga, rögzítési módja, forgalmi rendszáma, típusa, megengedett legnagyobb </w:t>
            </w:r>
            <w:proofErr w:type="gramStart"/>
            <w:r w:rsidRPr="00B832D0">
              <w:rPr>
                <w:rFonts w:eastAsia="Calibri"/>
              </w:rPr>
              <w:t>összsúly,</w:t>
            </w:r>
            <w:proofErr w:type="gramEnd"/>
            <w:r w:rsidRPr="00B832D0">
              <w:rPr>
                <w:rFonts w:eastAsia="Calibri"/>
              </w:rPr>
              <w:t xml:space="preserve"> stb.)</w:t>
            </w:r>
          </w:p>
          <w:p w14:paraId="67F08954" w14:textId="77777777" w:rsidR="00E00F6C" w:rsidRPr="00E60BD4" w:rsidRDefault="00E00F6C" w:rsidP="00CB0909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434" w:type="dxa"/>
          </w:tcPr>
          <w:p w14:paraId="11D13FEC" w14:textId="77777777" w:rsidR="00E00F6C" w:rsidRPr="00E60BD4" w:rsidRDefault="00E00F6C" w:rsidP="00CB0909">
            <w:pPr>
              <w:jc w:val="center"/>
              <w:rPr>
                <w:rFonts w:eastAsia="Calibri"/>
                <w:b/>
              </w:rPr>
            </w:pPr>
          </w:p>
        </w:tc>
      </w:tr>
      <w:tr w:rsidR="00E00F6C" w:rsidRPr="00E60BD4" w14:paraId="3E66080F" w14:textId="77777777" w:rsidTr="00CB0909">
        <w:tc>
          <w:tcPr>
            <w:tcW w:w="4494" w:type="dxa"/>
          </w:tcPr>
          <w:p w14:paraId="1A28F2E9" w14:textId="77777777" w:rsidR="00E00F6C" w:rsidRPr="00B832D0" w:rsidRDefault="00E00F6C" w:rsidP="00E00F6C">
            <w:pPr>
              <w:pStyle w:val="Listaszerbekezds"/>
              <w:numPr>
                <w:ilvl w:val="0"/>
                <w:numId w:val="2"/>
              </w:numPr>
              <w:ind w:left="207" w:hanging="207"/>
              <w:jc w:val="both"/>
              <w:rPr>
                <w:rFonts w:eastAsia="Calibri"/>
              </w:rPr>
            </w:pPr>
            <w:r w:rsidRPr="00B832D0">
              <w:rPr>
                <w:rFonts w:eastAsia="Calibri"/>
              </w:rPr>
              <w:t>a közterületen folytatni kívánt tevékenység gyakorlására jogosító okirat száma, amennyiben a tevékenységhez szükséges.</w:t>
            </w:r>
          </w:p>
          <w:p w14:paraId="2FFB8AF8" w14:textId="77777777" w:rsidR="00E00F6C" w:rsidRPr="00E60BD4" w:rsidRDefault="00E00F6C" w:rsidP="00CB0909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434" w:type="dxa"/>
          </w:tcPr>
          <w:p w14:paraId="600F1A04" w14:textId="77777777" w:rsidR="00E00F6C" w:rsidRPr="00E60BD4" w:rsidRDefault="00E00F6C" w:rsidP="00CB0909">
            <w:pPr>
              <w:jc w:val="center"/>
              <w:rPr>
                <w:rFonts w:eastAsia="Calibri"/>
                <w:b/>
              </w:rPr>
            </w:pPr>
          </w:p>
        </w:tc>
      </w:tr>
    </w:tbl>
    <w:p w14:paraId="6B5003E9" w14:textId="77777777" w:rsidR="00E00F6C" w:rsidRDefault="00E00F6C" w:rsidP="00E00F6C">
      <w:pPr>
        <w:tabs>
          <w:tab w:val="left" w:pos="540"/>
        </w:tabs>
        <w:jc w:val="both"/>
      </w:pPr>
    </w:p>
    <w:p w14:paraId="77B2E106" w14:textId="77777777" w:rsidR="00E00F6C" w:rsidRPr="00AF48E6" w:rsidRDefault="00E00F6C" w:rsidP="00E00F6C">
      <w:pPr>
        <w:tabs>
          <w:tab w:val="left" w:pos="540"/>
        </w:tabs>
        <w:jc w:val="both"/>
      </w:pPr>
    </w:p>
    <w:p w14:paraId="246FAC3A" w14:textId="77777777" w:rsidR="00E00F6C" w:rsidRDefault="00E00F6C" w:rsidP="00E00F6C">
      <w:pPr>
        <w:tabs>
          <w:tab w:val="left" w:pos="540"/>
        </w:tabs>
        <w:jc w:val="both"/>
      </w:pPr>
      <w:r>
        <w:t>D</w:t>
      </w:r>
      <w:r w:rsidRPr="00AF48E6">
        <w:t>átum</w:t>
      </w:r>
      <w:r>
        <w:t>:</w:t>
      </w:r>
    </w:p>
    <w:p w14:paraId="6B2EE916" w14:textId="77777777" w:rsidR="00E00F6C" w:rsidRDefault="00E00F6C" w:rsidP="00E00F6C">
      <w:pPr>
        <w:tabs>
          <w:tab w:val="left" w:pos="540"/>
        </w:tabs>
        <w:jc w:val="both"/>
      </w:pPr>
    </w:p>
    <w:p w14:paraId="01B0DDCB" w14:textId="77777777" w:rsidR="00E00F6C" w:rsidRPr="00AF48E6" w:rsidRDefault="00E00F6C" w:rsidP="00E00F6C">
      <w:pPr>
        <w:tabs>
          <w:tab w:val="left" w:pos="54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kérelmező aláírása</w:t>
      </w:r>
    </w:p>
    <w:p w14:paraId="79395E54" w14:textId="77777777" w:rsidR="00E00F6C" w:rsidRPr="00AF48E6" w:rsidRDefault="00E00F6C" w:rsidP="00E00F6C">
      <w:pPr>
        <w:tabs>
          <w:tab w:val="left" w:pos="540"/>
        </w:tabs>
        <w:jc w:val="both"/>
      </w:pPr>
    </w:p>
    <w:p w14:paraId="28E4B574" w14:textId="77777777" w:rsidR="00E00F6C" w:rsidRPr="00AF48E6" w:rsidRDefault="00E00F6C" w:rsidP="00E00F6C">
      <w:pPr>
        <w:tabs>
          <w:tab w:val="left" w:pos="540"/>
        </w:tabs>
        <w:jc w:val="both"/>
      </w:pPr>
    </w:p>
    <w:p w14:paraId="6911F423" w14:textId="77777777" w:rsidR="00E00F6C" w:rsidRPr="00AF48E6" w:rsidRDefault="00E00F6C" w:rsidP="00E00F6C">
      <w:pPr>
        <w:tabs>
          <w:tab w:val="left" w:pos="540"/>
        </w:tabs>
        <w:jc w:val="both"/>
      </w:pPr>
    </w:p>
    <w:p w14:paraId="70CFCA1D" w14:textId="77777777" w:rsidR="00E00F6C" w:rsidRPr="00EC67AD" w:rsidRDefault="00E00F6C" w:rsidP="00E00F6C">
      <w:pPr>
        <w:tabs>
          <w:tab w:val="left" w:pos="540"/>
        </w:tabs>
        <w:spacing w:after="120"/>
        <w:jc w:val="right"/>
        <w:rPr>
          <w:b/>
        </w:rPr>
      </w:pPr>
      <w:r>
        <w:br w:type="page"/>
      </w:r>
      <w:r w:rsidRPr="00EC67AD">
        <w:rPr>
          <w:b/>
        </w:rPr>
        <w:lastRenderedPageBreak/>
        <w:t>2. számú melléklet</w:t>
      </w:r>
      <w:r>
        <w:rPr>
          <w:rStyle w:val="Lbjegyzet-hivatkozs"/>
          <w:rFonts w:eastAsiaTheme="majorEastAsia"/>
          <w:b/>
        </w:rPr>
        <w:footnoteReference w:id="1"/>
      </w:r>
    </w:p>
    <w:p w14:paraId="6E89ADD9" w14:textId="77777777" w:rsidR="00E00F6C" w:rsidRPr="00EC67AD" w:rsidRDefault="00E00F6C" w:rsidP="00E00F6C">
      <w:pPr>
        <w:tabs>
          <w:tab w:val="left" w:pos="540"/>
        </w:tabs>
        <w:spacing w:after="120"/>
        <w:jc w:val="center"/>
        <w:rPr>
          <w:b/>
        </w:rPr>
      </w:pPr>
    </w:p>
    <w:p w14:paraId="32DF4CA7" w14:textId="77777777" w:rsidR="00E00F6C" w:rsidRPr="00EC67AD" w:rsidRDefault="00E00F6C" w:rsidP="00E00F6C">
      <w:pPr>
        <w:tabs>
          <w:tab w:val="left" w:pos="540"/>
        </w:tabs>
        <w:spacing w:after="120"/>
        <w:ind w:left="714" w:hanging="357"/>
        <w:jc w:val="both"/>
      </w:pPr>
      <w:r w:rsidRPr="00EC67AD">
        <w:t xml:space="preserve">1.) A közterületbe 10 cm – </w:t>
      </w:r>
      <w:proofErr w:type="spellStart"/>
      <w:r w:rsidRPr="00EC67AD">
        <w:t>en</w:t>
      </w:r>
      <w:proofErr w:type="spellEnd"/>
      <w:r w:rsidRPr="00EC67AD">
        <w:t xml:space="preserve"> túl benyúló üzlethomlokzat, kirakatszekrény, üzleti védőtető, hirdető-berendezés, cég- és címtábla esetén a m</w:t>
      </w:r>
      <w:r w:rsidRPr="00EC67AD">
        <w:rPr>
          <w:vertAlign w:val="superscript"/>
        </w:rPr>
        <w:t xml:space="preserve">2 </w:t>
      </w:r>
      <w:r w:rsidRPr="00EC67AD">
        <w:t xml:space="preserve">– </w:t>
      </w:r>
      <w:proofErr w:type="spellStart"/>
      <w:r w:rsidRPr="00EC67AD">
        <w:t>enkénti</w:t>
      </w:r>
      <w:proofErr w:type="spellEnd"/>
      <w:r w:rsidRPr="00EC67AD">
        <w:t xml:space="preserve"> díj a tényleges felületet figyelembe véve:</w:t>
      </w:r>
    </w:p>
    <w:p w14:paraId="3B8C6F05" w14:textId="77777777" w:rsidR="00E00F6C" w:rsidRPr="00EC67AD" w:rsidRDefault="00E00F6C" w:rsidP="00E00F6C">
      <w:pPr>
        <w:tabs>
          <w:tab w:val="left" w:pos="540"/>
        </w:tabs>
        <w:spacing w:after="120"/>
        <w:ind w:left="714" w:hanging="357"/>
        <w:jc w:val="both"/>
      </w:pP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  <w:t>1700 Ft/m</w:t>
      </w:r>
      <w:r w:rsidRPr="00EC67AD">
        <w:rPr>
          <w:vertAlign w:val="superscript"/>
        </w:rPr>
        <w:t>2</w:t>
      </w:r>
      <w:r w:rsidRPr="00EC67AD">
        <w:t>/hó</w:t>
      </w:r>
    </w:p>
    <w:p w14:paraId="158BF02E" w14:textId="77777777" w:rsidR="00E00F6C" w:rsidRPr="00EC67AD" w:rsidRDefault="00E00F6C" w:rsidP="00E00F6C">
      <w:pPr>
        <w:tabs>
          <w:tab w:val="left" w:pos="540"/>
        </w:tabs>
        <w:spacing w:after="120"/>
        <w:ind w:left="714" w:hanging="357"/>
        <w:jc w:val="both"/>
      </w:pPr>
      <w:r w:rsidRPr="00EC67AD">
        <w:t xml:space="preserve">2.) Önálló hirdető-berendezés, figyelmeztető- és tájékoztató táblák elhelyezésére szolgáló felületre: </w:t>
      </w:r>
    </w:p>
    <w:p w14:paraId="3489D4A0" w14:textId="77777777" w:rsidR="00E00F6C" w:rsidRPr="00EC67AD" w:rsidRDefault="00E00F6C" w:rsidP="00E00F6C">
      <w:pPr>
        <w:tabs>
          <w:tab w:val="left" w:pos="540"/>
        </w:tabs>
        <w:spacing w:after="120"/>
        <w:ind w:left="714" w:hanging="357"/>
        <w:jc w:val="both"/>
      </w:pP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  <w:t>8000 Ft/m</w:t>
      </w:r>
      <w:r w:rsidRPr="00EC67AD">
        <w:rPr>
          <w:vertAlign w:val="superscript"/>
        </w:rPr>
        <w:t>2</w:t>
      </w:r>
      <w:r w:rsidRPr="00EC67AD">
        <w:t>/hó</w:t>
      </w:r>
    </w:p>
    <w:p w14:paraId="26AED5A5" w14:textId="77777777" w:rsidR="00E00F6C" w:rsidRPr="00EC67AD" w:rsidRDefault="00E00F6C" w:rsidP="00E00F6C">
      <w:pPr>
        <w:tabs>
          <w:tab w:val="left" w:pos="540"/>
        </w:tabs>
        <w:spacing w:after="120"/>
        <w:ind w:left="714" w:hanging="357"/>
        <w:jc w:val="both"/>
      </w:pPr>
      <w:r w:rsidRPr="00EC67AD">
        <w:t>3.) Teher- és áruszállításra szolgáló gépjármű, mezőgazdasági vontató, munkagép, pótkocsi, mezőgazdasági gép felszerelésnek/tartozékának tárolására vonatkozóan:</w:t>
      </w:r>
    </w:p>
    <w:p w14:paraId="1C46D46A" w14:textId="77777777" w:rsidR="00E00F6C" w:rsidRPr="00EC67AD" w:rsidRDefault="00E00F6C" w:rsidP="00E00F6C">
      <w:pPr>
        <w:tabs>
          <w:tab w:val="left" w:pos="540"/>
        </w:tabs>
        <w:spacing w:after="120"/>
        <w:ind w:left="714" w:hanging="357"/>
        <w:jc w:val="both"/>
      </w:pP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  <w:t xml:space="preserve"> </w:t>
      </w:r>
      <w:r w:rsidRPr="00EC67AD">
        <w:tab/>
        <w:t>2500 Ft/m</w:t>
      </w:r>
      <w:r w:rsidRPr="00EC67AD">
        <w:rPr>
          <w:vertAlign w:val="superscript"/>
        </w:rPr>
        <w:t>2</w:t>
      </w:r>
      <w:r w:rsidRPr="00EC67AD">
        <w:t>/hó</w:t>
      </w:r>
    </w:p>
    <w:p w14:paraId="644FA632" w14:textId="77777777" w:rsidR="00E00F6C" w:rsidRPr="00EC67AD" w:rsidRDefault="00E00F6C" w:rsidP="00E00F6C">
      <w:pPr>
        <w:tabs>
          <w:tab w:val="left" w:pos="540"/>
        </w:tabs>
        <w:spacing w:after="120"/>
        <w:ind w:left="714" w:hanging="357"/>
        <w:jc w:val="both"/>
      </w:pPr>
      <w:r w:rsidRPr="00EC67AD">
        <w:t>4.) Építési munkával kapcsolatos állvány elhelyezésére szolgáló területre:</w:t>
      </w:r>
    </w:p>
    <w:p w14:paraId="5EA7B523" w14:textId="77777777" w:rsidR="00E00F6C" w:rsidRPr="00EC67AD" w:rsidRDefault="00E00F6C" w:rsidP="00E00F6C">
      <w:pPr>
        <w:tabs>
          <w:tab w:val="left" w:pos="540"/>
        </w:tabs>
        <w:spacing w:after="120"/>
        <w:ind w:left="714" w:hanging="357"/>
        <w:jc w:val="both"/>
      </w:pP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  <w:t>1000 Ft/m</w:t>
      </w:r>
      <w:r w:rsidRPr="00EC67AD">
        <w:rPr>
          <w:vertAlign w:val="superscript"/>
        </w:rPr>
        <w:t>2</w:t>
      </w:r>
      <w:r w:rsidRPr="00EC67AD">
        <w:t>/hó</w:t>
      </w:r>
    </w:p>
    <w:p w14:paraId="62DCEBE9" w14:textId="77777777" w:rsidR="00E00F6C" w:rsidRPr="00EC67AD" w:rsidRDefault="00E00F6C" w:rsidP="00E00F6C">
      <w:pPr>
        <w:tabs>
          <w:tab w:val="left" w:pos="540"/>
        </w:tabs>
        <w:spacing w:after="120"/>
        <w:ind w:left="714" w:hanging="357"/>
        <w:jc w:val="both"/>
      </w:pPr>
      <w:r w:rsidRPr="00EC67AD">
        <w:t>5.) Építőanyag és törmelék ideiglenes elhelyezésére szolgáló területre:</w:t>
      </w:r>
    </w:p>
    <w:p w14:paraId="50532E93" w14:textId="77777777" w:rsidR="00E00F6C" w:rsidRPr="00EC67AD" w:rsidRDefault="00E00F6C" w:rsidP="00E00F6C">
      <w:pPr>
        <w:tabs>
          <w:tab w:val="left" w:pos="540"/>
        </w:tabs>
        <w:spacing w:after="120"/>
        <w:ind w:left="714" w:hanging="357"/>
        <w:jc w:val="both"/>
      </w:pP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  <w:t>500 Ft/m</w:t>
      </w:r>
      <w:r w:rsidRPr="00EC67AD">
        <w:rPr>
          <w:vertAlign w:val="superscript"/>
        </w:rPr>
        <w:t>2</w:t>
      </w:r>
      <w:r w:rsidRPr="00EC67AD">
        <w:t>/nap</w:t>
      </w:r>
    </w:p>
    <w:p w14:paraId="222E8A95" w14:textId="77777777" w:rsidR="00E00F6C" w:rsidRPr="00EC67AD" w:rsidRDefault="00E00F6C" w:rsidP="00E00F6C">
      <w:pPr>
        <w:tabs>
          <w:tab w:val="left" w:pos="540"/>
        </w:tabs>
        <w:spacing w:after="120"/>
        <w:ind w:left="714" w:hanging="357"/>
        <w:jc w:val="both"/>
      </w:pPr>
      <w:r w:rsidRPr="00EC67AD">
        <w:t>6.) Konténer (pl. törmelék tárolása céljából) elhelyezése:</w:t>
      </w:r>
      <w:r w:rsidRPr="00EC67AD">
        <w:tab/>
        <w:t>500 Ft/ m</w:t>
      </w:r>
      <w:r w:rsidRPr="00EC67AD">
        <w:rPr>
          <w:vertAlign w:val="superscript"/>
        </w:rPr>
        <w:t>2</w:t>
      </w:r>
      <w:r w:rsidRPr="00EC67AD">
        <w:t>/nap</w:t>
      </w:r>
    </w:p>
    <w:p w14:paraId="6E872D0D" w14:textId="77777777" w:rsidR="00E00F6C" w:rsidRPr="00EC67AD" w:rsidRDefault="00E00F6C" w:rsidP="00E00F6C">
      <w:pPr>
        <w:tabs>
          <w:tab w:val="left" w:pos="540"/>
        </w:tabs>
        <w:spacing w:after="120"/>
        <w:ind w:left="714" w:hanging="357"/>
        <w:jc w:val="both"/>
      </w:pPr>
      <w:r w:rsidRPr="00EC67AD">
        <w:t>7.) Idényjellegű árusítás:</w:t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  <w:t>1000 Ft/m</w:t>
      </w:r>
      <w:r w:rsidRPr="00EC67AD">
        <w:rPr>
          <w:vertAlign w:val="superscript"/>
        </w:rPr>
        <w:t>2</w:t>
      </w:r>
      <w:r w:rsidRPr="00EC67AD">
        <w:t>/nap/ min. 10 m²</w:t>
      </w:r>
    </w:p>
    <w:p w14:paraId="52D82B08" w14:textId="77777777" w:rsidR="00E00F6C" w:rsidRPr="00EC67AD" w:rsidRDefault="00E00F6C" w:rsidP="00E00F6C">
      <w:pPr>
        <w:tabs>
          <w:tab w:val="left" w:pos="540"/>
        </w:tabs>
        <w:spacing w:after="120"/>
        <w:ind w:left="714" w:hanging="357"/>
        <w:jc w:val="both"/>
      </w:pPr>
      <w:r w:rsidRPr="00EC67AD">
        <w:t>8.) Alkalmi- és mozgóárusításra:</w:t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  <w:t>600 Ft/m</w:t>
      </w:r>
      <w:r w:rsidRPr="00EC67AD">
        <w:rPr>
          <w:vertAlign w:val="superscript"/>
        </w:rPr>
        <w:t>2</w:t>
      </w:r>
      <w:r w:rsidRPr="00EC67AD">
        <w:t>/nap</w:t>
      </w:r>
    </w:p>
    <w:p w14:paraId="49F7AD8B" w14:textId="77777777" w:rsidR="00E00F6C" w:rsidRPr="00EC67AD" w:rsidRDefault="00E00F6C" w:rsidP="00E00F6C">
      <w:pPr>
        <w:tabs>
          <w:tab w:val="left" w:pos="540"/>
        </w:tabs>
        <w:spacing w:after="120"/>
        <w:ind w:left="714" w:hanging="357"/>
        <w:jc w:val="both"/>
      </w:pPr>
      <w:r w:rsidRPr="00EC67AD">
        <w:t>9.) Javító-szolgáltató tevékenység esetén:</w:t>
      </w:r>
      <w:r w:rsidRPr="00EC67AD">
        <w:tab/>
      </w:r>
      <w:r w:rsidRPr="00EC67AD">
        <w:tab/>
      </w:r>
      <w:r w:rsidRPr="00EC67AD">
        <w:tab/>
        <w:t>350 Ft/m</w:t>
      </w:r>
      <w:r w:rsidRPr="00EC67AD">
        <w:rPr>
          <w:vertAlign w:val="superscript"/>
        </w:rPr>
        <w:t>2</w:t>
      </w:r>
      <w:r w:rsidRPr="00EC67AD">
        <w:t>/nap</w:t>
      </w:r>
    </w:p>
    <w:p w14:paraId="3DC98CF5" w14:textId="77777777" w:rsidR="00E00F6C" w:rsidRPr="00EC67AD" w:rsidRDefault="00E00F6C" w:rsidP="00E00F6C">
      <w:pPr>
        <w:tabs>
          <w:tab w:val="left" w:pos="540"/>
        </w:tabs>
        <w:spacing w:after="120"/>
        <w:ind w:left="714" w:hanging="357"/>
        <w:jc w:val="both"/>
      </w:pPr>
      <w:r w:rsidRPr="00EC67AD">
        <w:t>10.) Üzemképtelen jármű ideiglenes tárolására:</w:t>
      </w:r>
      <w:r w:rsidRPr="00EC67AD">
        <w:tab/>
      </w:r>
      <w:r w:rsidRPr="00EC67AD">
        <w:tab/>
      </w:r>
      <w:r>
        <w:tab/>
      </w:r>
      <w:r w:rsidRPr="00EC67AD">
        <w:t>900 Ft/m</w:t>
      </w:r>
      <w:r w:rsidRPr="00EC67AD">
        <w:rPr>
          <w:vertAlign w:val="superscript"/>
        </w:rPr>
        <w:t>2</w:t>
      </w:r>
      <w:r w:rsidRPr="00EC67AD">
        <w:t>/nap</w:t>
      </w:r>
    </w:p>
    <w:p w14:paraId="78315636" w14:textId="77777777" w:rsidR="00E00F6C" w:rsidRPr="00EC67AD" w:rsidRDefault="00E00F6C" w:rsidP="00E00F6C">
      <w:pPr>
        <w:tabs>
          <w:tab w:val="left" w:pos="540"/>
        </w:tabs>
        <w:spacing w:after="120"/>
        <w:ind w:left="714" w:hanging="357"/>
        <w:jc w:val="both"/>
      </w:pPr>
      <w:r w:rsidRPr="00EC67AD">
        <w:t>11.) Vendéglátó-ipari előkert, kitelepülés céljára:</w:t>
      </w:r>
      <w:r w:rsidRPr="00EC67AD">
        <w:tab/>
      </w:r>
      <w:r w:rsidRPr="00EC67AD">
        <w:tab/>
        <w:t>1100 Ft/m</w:t>
      </w:r>
      <w:r w:rsidRPr="00EC67AD">
        <w:rPr>
          <w:vertAlign w:val="superscript"/>
        </w:rPr>
        <w:t>2</w:t>
      </w:r>
      <w:r w:rsidRPr="00EC67AD">
        <w:t>/nap</w:t>
      </w:r>
    </w:p>
    <w:p w14:paraId="17C55333" w14:textId="77777777" w:rsidR="00E00F6C" w:rsidRPr="00EC67AD" w:rsidRDefault="00E00F6C" w:rsidP="00E00F6C">
      <w:pPr>
        <w:tabs>
          <w:tab w:val="left" w:pos="540"/>
        </w:tabs>
        <w:spacing w:after="120"/>
        <w:ind w:left="714" w:hanging="357"/>
        <w:jc w:val="both"/>
      </w:pPr>
      <w:r w:rsidRPr="00EC67AD">
        <w:t xml:space="preserve">12.) Rakodás alkalmával göngyölegek elhelyezésére, </w:t>
      </w:r>
      <w:proofErr w:type="spellStart"/>
      <w:r w:rsidRPr="00EC67AD">
        <w:t>árukirakodásra</w:t>
      </w:r>
      <w:proofErr w:type="spellEnd"/>
      <w:r w:rsidRPr="00EC67AD">
        <w:t>:</w:t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</w:r>
      <w:r>
        <w:tab/>
      </w:r>
      <w:r>
        <w:tab/>
      </w:r>
      <w:r>
        <w:tab/>
      </w:r>
      <w:r>
        <w:tab/>
      </w:r>
      <w:r w:rsidRPr="00EC67AD">
        <w:t>350 Ft/m</w:t>
      </w:r>
      <w:r w:rsidRPr="00EC67AD">
        <w:rPr>
          <w:vertAlign w:val="superscript"/>
        </w:rPr>
        <w:t>2</w:t>
      </w:r>
      <w:r w:rsidRPr="00EC67AD">
        <w:t>/nap</w:t>
      </w:r>
    </w:p>
    <w:p w14:paraId="08158F7E" w14:textId="77777777" w:rsidR="00E00F6C" w:rsidRPr="00EC67AD" w:rsidRDefault="00E00F6C" w:rsidP="00E00F6C">
      <w:pPr>
        <w:tabs>
          <w:tab w:val="left" w:pos="540"/>
        </w:tabs>
        <w:spacing w:after="120"/>
        <w:ind w:left="714" w:hanging="357"/>
        <w:jc w:val="both"/>
      </w:pPr>
      <w:r w:rsidRPr="00EC67AD">
        <w:t>13.) Mutatványos tevékenység céljára:</w:t>
      </w:r>
      <w:r w:rsidRPr="00EC67AD">
        <w:tab/>
      </w:r>
      <w:r w:rsidRPr="00EC67AD">
        <w:tab/>
      </w:r>
      <w:r w:rsidRPr="00EC67AD">
        <w:tab/>
      </w:r>
      <w:r w:rsidRPr="00EC67AD">
        <w:tab/>
        <w:t>1700 Ft/m</w:t>
      </w:r>
      <w:r w:rsidRPr="00EC67AD">
        <w:rPr>
          <w:vertAlign w:val="superscript"/>
        </w:rPr>
        <w:t>2</w:t>
      </w:r>
      <w:r w:rsidRPr="00EC67AD">
        <w:t>/nap</w:t>
      </w:r>
    </w:p>
    <w:p w14:paraId="3E2E7E95" w14:textId="77777777" w:rsidR="00E00F6C" w:rsidRPr="00EC67AD" w:rsidRDefault="00E00F6C" w:rsidP="00E00F6C">
      <w:pPr>
        <w:tabs>
          <w:tab w:val="left" w:pos="540"/>
        </w:tabs>
        <w:spacing w:after="120"/>
        <w:ind w:left="714" w:hanging="357"/>
        <w:jc w:val="both"/>
      </w:pPr>
      <w:r w:rsidRPr="00EC67AD">
        <w:t>14.) Kiállítás, ünnepi és alkalmi vásár esetén:</w:t>
      </w:r>
      <w:r w:rsidRPr="00EC67AD">
        <w:tab/>
      </w:r>
      <w:r w:rsidRPr="00EC67AD">
        <w:tab/>
      </w:r>
      <w:r w:rsidRPr="00EC67AD">
        <w:tab/>
        <w:t>650 Ft/m</w:t>
      </w:r>
      <w:r w:rsidRPr="00EC67AD">
        <w:rPr>
          <w:vertAlign w:val="superscript"/>
        </w:rPr>
        <w:t>2</w:t>
      </w:r>
      <w:r w:rsidRPr="00EC67AD">
        <w:t>/nap</w:t>
      </w:r>
    </w:p>
    <w:p w14:paraId="18BB019C" w14:textId="77777777" w:rsidR="00E00F6C" w:rsidRPr="00EC67AD" w:rsidRDefault="00E00F6C" w:rsidP="00E00F6C">
      <w:pPr>
        <w:tabs>
          <w:tab w:val="left" w:pos="540"/>
        </w:tabs>
        <w:spacing w:after="120"/>
        <w:ind w:left="714" w:hanging="357"/>
        <w:jc w:val="both"/>
      </w:pPr>
      <w:r w:rsidRPr="00EC67AD">
        <w:t xml:space="preserve">15.) Árusítófülke, pavilon </w:t>
      </w:r>
      <w:proofErr w:type="gramStart"/>
      <w:r w:rsidRPr="00EC67AD">
        <w:t xml:space="preserve">elhelyezésére:  </w:t>
      </w:r>
      <w:r w:rsidRPr="00EC67AD">
        <w:tab/>
      </w:r>
      <w:proofErr w:type="gramEnd"/>
      <w:r w:rsidRPr="00EC67AD">
        <w:t xml:space="preserve">          </w:t>
      </w:r>
      <w:r w:rsidRPr="00EC67AD">
        <w:tab/>
      </w:r>
      <w:r w:rsidRPr="00EC67AD">
        <w:tab/>
        <w:t>1700 Ft/m</w:t>
      </w:r>
      <w:r w:rsidRPr="00EC67AD">
        <w:rPr>
          <w:vertAlign w:val="superscript"/>
        </w:rPr>
        <w:t>2</w:t>
      </w:r>
      <w:r w:rsidRPr="00EC67AD">
        <w:t>/nap</w:t>
      </w:r>
    </w:p>
    <w:p w14:paraId="59396B3A" w14:textId="77777777" w:rsidR="00E00F6C" w:rsidRPr="00EC67AD" w:rsidRDefault="00E00F6C" w:rsidP="00E00F6C">
      <w:pPr>
        <w:tabs>
          <w:tab w:val="left" w:pos="540"/>
        </w:tabs>
        <w:spacing w:after="120"/>
        <w:ind w:left="714" w:hanging="357"/>
        <w:jc w:val="both"/>
      </w:pPr>
      <w:r w:rsidRPr="00EC67AD">
        <w:t>16.) Tüzelőanyag tárolására:</w:t>
      </w:r>
      <w:r w:rsidRPr="00EC67AD">
        <w:tab/>
      </w:r>
      <w:r w:rsidRPr="00EC67AD">
        <w:tab/>
      </w:r>
      <w:r w:rsidRPr="00EC67AD">
        <w:tab/>
      </w:r>
      <w:r w:rsidRPr="00EC67AD">
        <w:tab/>
      </w:r>
      <w:r w:rsidRPr="00EC67AD">
        <w:tab/>
        <w:t>250 Ft/m</w:t>
      </w:r>
      <w:r w:rsidRPr="00EC67AD">
        <w:rPr>
          <w:vertAlign w:val="superscript"/>
        </w:rPr>
        <w:t>2</w:t>
      </w:r>
      <w:r w:rsidRPr="00EC67AD">
        <w:t>/nap</w:t>
      </w:r>
    </w:p>
    <w:p w14:paraId="0AD37AB2" w14:textId="77777777" w:rsidR="00E00F6C" w:rsidRPr="00EC67AD" w:rsidRDefault="00E00F6C" w:rsidP="00E00F6C">
      <w:pPr>
        <w:tabs>
          <w:tab w:val="left" w:pos="540"/>
        </w:tabs>
        <w:spacing w:after="120"/>
        <w:ind w:left="714" w:hanging="357"/>
        <w:jc w:val="both"/>
      </w:pPr>
      <w:r w:rsidRPr="00EC67AD">
        <w:t>17.) Sport és kulturális tevékenység:</w:t>
      </w:r>
      <w:r w:rsidRPr="00EC67AD">
        <w:tab/>
      </w:r>
      <w:r w:rsidRPr="00EC67AD">
        <w:tab/>
      </w:r>
      <w:r w:rsidRPr="00EC67AD">
        <w:tab/>
      </w:r>
      <w:r w:rsidRPr="00EC67AD">
        <w:tab/>
        <w:t>150 Ft/m</w:t>
      </w:r>
      <w:r w:rsidRPr="00EC67AD">
        <w:rPr>
          <w:vertAlign w:val="superscript"/>
        </w:rPr>
        <w:t>2</w:t>
      </w:r>
      <w:r w:rsidRPr="00EC67AD">
        <w:t>/nap</w:t>
      </w:r>
    </w:p>
    <w:p w14:paraId="6E16C458" w14:textId="77777777" w:rsidR="00E00F6C" w:rsidRDefault="00E00F6C" w:rsidP="00E00F6C">
      <w:pPr>
        <w:tabs>
          <w:tab w:val="left" w:pos="540"/>
        </w:tabs>
        <w:spacing w:after="120"/>
        <w:ind w:left="714" w:hanging="357"/>
        <w:jc w:val="both"/>
      </w:pPr>
      <w:r w:rsidRPr="00EC67AD">
        <w:t xml:space="preserve">18.) egyedi díjmegállapítás </w:t>
      </w:r>
      <w:r w:rsidRPr="00EC67AD">
        <w:tab/>
      </w:r>
      <w:r w:rsidRPr="00EC67AD">
        <w:tab/>
        <w:t>1-1</w:t>
      </w:r>
      <w:r>
        <w:t>7</w:t>
      </w:r>
      <w:r w:rsidRPr="00EC67AD">
        <w:t>-ban fel nem sorolt tevékenységekre</w:t>
      </w:r>
    </w:p>
    <w:p w14:paraId="7A776152" w14:textId="77777777" w:rsidR="00E00F6C" w:rsidRDefault="00E00F6C" w:rsidP="00E00F6C">
      <w:pPr>
        <w:tabs>
          <w:tab w:val="left" w:pos="540"/>
        </w:tabs>
        <w:ind w:left="714" w:hanging="357"/>
        <w:jc w:val="both"/>
      </w:pPr>
    </w:p>
    <w:p w14:paraId="50DD82A5" w14:textId="77777777" w:rsidR="00E00F6C" w:rsidRDefault="00E00F6C" w:rsidP="00E00F6C">
      <w:pPr>
        <w:jc w:val="both"/>
        <w:rPr>
          <w:b/>
          <w:bCs/>
        </w:rPr>
      </w:pPr>
      <w:r>
        <w:rPr>
          <w:b/>
          <w:bCs/>
        </w:rPr>
        <w:t>E</w:t>
      </w:r>
      <w:r w:rsidRPr="001E2023">
        <w:rPr>
          <w:b/>
          <w:bCs/>
        </w:rPr>
        <w:t xml:space="preserve">gységes szerkezetbe foglalta: </w:t>
      </w:r>
    </w:p>
    <w:p w14:paraId="5CE9D785" w14:textId="77777777" w:rsidR="00E00F6C" w:rsidRPr="00C91538" w:rsidRDefault="00E00F6C" w:rsidP="00E00F6C">
      <w:pPr>
        <w:jc w:val="both"/>
      </w:pPr>
    </w:p>
    <w:p w14:paraId="3DACF12C" w14:textId="77777777" w:rsidR="003D5A9D" w:rsidRDefault="003D5A9D"/>
    <w:sectPr w:rsidR="003D5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0205" w14:textId="77777777" w:rsidR="00761F9E" w:rsidRDefault="00761F9E" w:rsidP="00E00F6C">
      <w:r>
        <w:separator/>
      </w:r>
    </w:p>
  </w:endnote>
  <w:endnote w:type="continuationSeparator" w:id="0">
    <w:p w14:paraId="6B73D82E" w14:textId="77777777" w:rsidR="00761F9E" w:rsidRDefault="00761F9E" w:rsidP="00E0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4DAAE" w14:textId="77777777" w:rsidR="00761F9E" w:rsidRDefault="00761F9E" w:rsidP="00E00F6C">
      <w:r>
        <w:separator/>
      </w:r>
    </w:p>
  </w:footnote>
  <w:footnote w:type="continuationSeparator" w:id="0">
    <w:p w14:paraId="6A23AE31" w14:textId="77777777" w:rsidR="00761F9E" w:rsidRDefault="00761F9E" w:rsidP="00E00F6C">
      <w:r>
        <w:continuationSeparator/>
      </w:r>
    </w:p>
  </w:footnote>
  <w:footnote w:id="1">
    <w:p w14:paraId="11FDF285" w14:textId="77777777" w:rsidR="00E00F6C" w:rsidRDefault="00E00F6C" w:rsidP="00E00F6C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A Mellékletet beiktatta a 6/2025 (V. 19) sz. rendelet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26078"/>
    <w:multiLevelType w:val="hybridMultilevel"/>
    <w:tmpl w:val="93106346"/>
    <w:lvl w:ilvl="0" w:tplc="040E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331F2"/>
    <w:multiLevelType w:val="hybridMultilevel"/>
    <w:tmpl w:val="1E609B42"/>
    <w:lvl w:ilvl="0" w:tplc="E070E36E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EC507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A030E0">
      <w:start w:val="1"/>
      <w:numFmt w:val="decimal"/>
      <w:lvlText w:val="%3.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3" w:tplc="DD50F0C4">
      <w:start w:val="4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5569075">
    <w:abstractNumId w:val="1"/>
  </w:num>
  <w:num w:numId="2" w16cid:durableId="187218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6C"/>
    <w:rsid w:val="000110B2"/>
    <w:rsid w:val="00036E29"/>
    <w:rsid w:val="00133549"/>
    <w:rsid w:val="001C76A1"/>
    <w:rsid w:val="002E30FA"/>
    <w:rsid w:val="00350D62"/>
    <w:rsid w:val="00363997"/>
    <w:rsid w:val="003D5A9D"/>
    <w:rsid w:val="004B6411"/>
    <w:rsid w:val="004C7E37"/>
    <w:rsid w:val="004F4D8D"/>
    <w:rsid w:val="006B315F"/>
    <w:rsid w:val="006C6C65"/>
    <w:rsid w:val="006D756D"/>
    <w:rsid w:val="0070569B"/>
    <w:rsid w:val="00733920"/>
    <w:rsid w:val="00756142"/>
    <w:rsid w:val="00761F9E"/>
    <w:rsid w:val="00776F90"/>
    <w:rsid w:val="007E7496"/>
    <w:rsid w:val="007F565B"/>
    <w:rsid w:val="008061CC"/>
    <w:rsid w:val="00810EFA"/>
    <w:rsid w:val="008661F6"/>
    <w:rsid w:val="00933A5D"/>
    <w:rsid w:val="0097692F"/>
    <w:rsid w:val="009873A2"/>
    <w:rsid w:val="00AD0D7A"/>
    <w:rsid w:val="00D872DA"/>
    <w:rsid w:val="00DE592C"/>
    <w:rsid w:val="00E00F6C"/>
    <w:rsid w:val="00E06BCC"/>
    <w:rsid w:val="00E43D4A"/>
    <w:rsid w:val="00E476D2"/>
    <w:rsid w:val="00F46064"/>
    <w:rsid w:val="00F6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ABB7"/>
  <w15:chartTrackingRefBased/>
  <w15:docId w15:val="{40F92565-C326-49B5-A581-3C76A3DB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0F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00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00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00F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00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00F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00F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0F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00F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00F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00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00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00F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00F6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00F6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00F6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0F6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00F6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00F6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00F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00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00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00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00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00F6C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E00F6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00F6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00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00F6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00F6C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link w:val="Listaszerbekezds"/>
    <w:uiPriority w:val="34"/>
    <w:locked/>
    <w:rsid w:val="00E00F6C"/>
  </w:style>
  <w:style w:type="paragraph" w:styleId="Lbjegyzetszveg">
    <w:name w:val="footnote text"/>
    <w:basedOn w:val="Norml"/>
    <w:link w:val="LbjegyzetszvegChar"/>
    <w:uiPriority w:val="99"/>
    <w:semiHidden/>
    <w:unhideWhenUsed/>
    <w:rsid w:val="00E00F6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00F6C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E00F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jegyzo@pilisborosjeno.hu</dc:creator>
  <cp:keywords/>
  <dc:description/>
  <cp:lastModifiedBy>jegyzo@pilisborosjeno.hu</cp:lastModifiedBy>
  <cp:revision>1</cp:revision>
  <dcterms:created xsi:type="dcterms:W3CDTF">2025-09-10T07:03:00Z</dcterms:created>
  <dcterms:modified xsi:type="dcterms:W3CDTF">2025-09-10T07:04:00Z</dcterms:modified>
</cp:coreProperties>
</file>